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val="en-US" w:eastAsia="zh-CN"/>
        </w:rPr>
      </w:pPr>
      <w:r>
        <w:rPr>
          <w:rFonts w:hint="eastAsia"/>
          <w:b/>
          <w:bCs/>
          <w:sz w:val="40"/>
          <w:szCs w:val="48"/>
          <w:lang w:val="en-US" w:eastAsia="zh-CN"/>
        </w:rPr>
        <w:t>检验类设备部分</w:t>
      </w:r>
      <w:bookmarkStart w:id="0" w:name="_GoBack"/>
      <w:bookmarkEnd w:id="0"/>
      <w:r>
        <w:rPr>
          <w:rFonts w:hint="eastAsia"/>
          <w:b/>
          <w:bCs/>
          <w:sz w:val="40"/>
          <w:szCs w:val="48"/>
          <w:lang w:val="en-US" w:eastAsia="zh-CN"/>
        </w:rPr>
        <w:t>技术参数</w:t>
      </w:r>
    </w:p>
    <w:p>
      <w:pPr>
        <w:widowControl/>
        <w:spacing w:before="75" w:after="75" w:line="500" w:lineRule="exact"/>
        <w:ind w:left="301" w:hanging="301" w:hangingChars="100"/>
        <w:jc w:val="center"/>
        <w:rPr>
          <w:rFonts w:hint="eastAsia" w:ascii="宋体" w:hAnsi="宋体" w:cs="宋体"/>
          <w:b/>
          <w:bCs/>
          <w:kern w:val="0"/>
          <w:sz w:val="30"/>
          <w:szCs w:val="30"/>
        </w:rPr>
      </w:pPr>
      <w:r>
        <w:rPr>
          <w:rFonts w:hint="eastAsia" w:ascii="宋体" w:hAnsi="宋体" w:cs="宋体"/>
          <w:b/>
          <w:bCs/>
          <w:kern w:val="0"/>
          <w:sz w:val="30"/>
          <w:szCs w:val="30"/>
          <w:lang w:val="en-US" w:eastAsia="zh-CN"/>
        </w:rPr>
        <w:t>一、</w:t>
      </w:r>
      <w:r>
        <w:rPr>
          <w:rFonts w:hint="eastAsia" w:ascii="宋体" w:hAnsi="宋体" w:cs="宋体"/>
          <w:b/>
          <w:bCs/>
          <w:kern w:val="0"/>
          <w:sz w:val="30"/>
          <w:szCs w:val="30"/>
          <w:lang w:eastAsia="zh-CN"/>
        </w:rPr>
        <w:t>医用</w:t>
      </w:r>
      <w:r>
        <w:rPr>
          <w:rFonts w:hint="eastAsia" w:ascii="宋体" w:hAnsi="宋体" w:cs="宋体"/>
          <w:b/>
          <w:bCs/>
          <w:kern w:val="0"/>
          <w:sz w:val="30"/>
          <w:szCs w:val="30"/>
        </w:rPr>
        <w:t>洁净工作台主要技术参数</w:t>
      </w:r>
    </w:p>
    <w:p>
      <w:pPr>
        <w:widowControl/>
        <w:spacing w:before="75" w:after="75"/>
        <w:rPr>
          <w:rFonts w:hint="eastAsia" w:ascii="宋体" w:hAnsi="宋体" w:cs="宋体"/>
          <w:bCs/>
          <w:kern w:val="0"/>
          <w:sz w:val="24"/>
        </w:rPr>
      </w:pPr>
      <w:r>
        <w:rPr>
          <w:rFonts w:hint="eastAsia" w:ascii="宋体" w:hAnsi="宋体" w:cs="宋体"/>
          <w:bCs/>
          <w:kern w:val="0"/>
          <w:sz w:val="24"/>
        </w:rPr>
        <w:t>※1、技术参数</w:t>
      </w:r>
    </w:p>
    <w:p>
      <w:pPr>
        <w:widowControl/>
        <w:spacing w:before="75" w:after="75"/>
        <w:ind w:firstLine="240" w:firstLineChars="100"/>
        <w:rPr>
          <w:rFonts w:hint="eastAsia" w:ascii="宋体" w:hAnsi="宋体" w:cs="宋体"/>
          <w:bCs/>
          <w:kern w:val="0"/>
          <w:sz w:val="24"/>
        </w:rPr>
      </w:pPr>
      <w:r>
        <w:rPr>
          <w:rFonts w:ascii="宋体" w:hAnsi="宋体" w:cs="宋体"/>
          <w:bCs/>
          <w:kern w:val="0"/>
          <w:sz w:val="24"/>
        </w:rPr>
        <w:t xml:space="preserve">1.1 </w:t>
      </w:r>
      <w:r>
        <w:rPr>
          <w:rFonts w:hint="eastAsia" w:ascii="宋体" w:hAnsi="宋体" w:cs="宋体"/>
          <w:bCs/>
          <w:kern w:val="0"/>
          <w:sz w:val="24"/>
        </w:rPr>
        <w:t>外部尺寸:</w:t>
      </w:r>
      <w:r>
        <w:rPr>
          <w:rFonts w:hint="eastAsia" w:ascii="宋体" w:hAnsi="宋体" w:cs="宋体"/>
          <w:bCs/>
          <w:kern w:val="0"/>
          <w:sz w:val="24"/>
          <w:lang w:val="en-US" w:eastAsia="zh-CN"/>
        </w:rPr>
        <w:t>1060</w:t>
      </w:r>
      <w:r>
        <w:rPr>
          <w:rFonts w:ascii="宋体" w:hAnsi="宋体" w:cs="宋体"/>
          <w:bCs/>
          <w:kern w:val="0"/>
          <w:sz w:val="24"/>
        </w:rPr>
        <w:t>m</w:t>
      </w:r>
      <w:r>
        <w:rPr>
          <w:rFonts w:hint="eastAsia" w:ascii="宋体" w:hAnsi="宋体" w:cs="宋体"/>
          <w:bCs/>
          <w:kern w:val="0"/>
          <w:sz w:val="24"/>
        </w:rPr>
        <w:t>m×</w:t>
      </w:r>
      <w:r>
        <w:rPr>
          <w:rFonts w:hint="eastAsia" w:ascii="宋体" w:hAnsi="宋体" w:cs="宋体"/>
          <w:bCs/>
          <w:kern w:val="0"/>
          <w:sz w:val="24"/>
          <w:lang w:val="en-US" w:eastAsia="zh-CN"/>
        </w:rPr>
        <w:t>620</w:t>
      </w:r>
      <w:r>
        <w:rPr>
          <w:rFonts w:ascii="宋体" w:hAnsi="宋体" w:cs="宋体"/>
          <w:bCs/>
          <w:kern w:val="0"/>
          <w:sz w:val="24"/>
        </w:rPr>
        <w:t>m</w:t>
      </w:r>
      <w:r>
        <w:rPr>
          <w:rFonts w:hint="eastAsia" w:ascii="宋体" w:hAnsi="宋体" w:cs="宋体"/>
          <w:bCs/>
          <w:kern w:val="0"/>
          <w:sz w:val="24"/>
        </w:rPr>
        <w:t>m×1</w:t>
      </w:r>
      <w:r>
        <w:rPr>
          <w:rFonts w:hint="eastAsia" w:ascii="宋体" w:hAnsi="宋体" w:cs="宋体"/>
          <w:bCs/>
          <w:kern w:val="0"/>
          <w:sz w:val="24"/>
          <w:lang w:val="en-US" w:eastAsia="zh-CN"/>
        </w:rPr>
        <w:t>85</w:t>
      </w:r>
      <w:r>
        <w:rPr>
          <w:rFonts w:hint="eastAsia" w:ascii="宋体" w:hAnsi="宋体" w:cs="宋体"/>
          <w:bCs/>
          <w:kern w:val="0"/>
          <w:sz w:val="24"/>
        </w:rPr>
        <w:t>0</w:t>
      </w:r>
      <w:r>
        <w:rPr>
          <w:rFonts w:ascii="宋体" w:hAnsi="宋体" w:cs="宋体"/>
          <w:bCs/>
          <w:kern w:val="0"/>
          <w:sz w:val="24"/>
        </w:rPr>
        <w:t>m</w:t>
      </w:r>
      <w:r>
        <w:rPr>
          <w:rFonts w:hint="eastAsia" w:ascii="宋体" w:hAnsi="宋体" w:cs="宋体"/>
          <w:bCs/>
          <w:kern w:val="0"/>
          <w:sz w:val="24"/>
        </w:rPr>
        <w:t>m；</w:t>
      </w:r>
    </w:p>
    <w:p>
      <w:pPr>
        <w:widowControl/>
        <w:spacing w:before="75" w:after="75"/>
        <w:ind w:firstLine="240" w:firstLineChars="100"/>
        <w:rPr>
          <w:rFonts w:hint="eastAsia" w:ascii="宋体" w:hAnsi="宋体" w:cs="宋体"/>
          <w:bCs/>
          <w:kern w:val="0"/>
          <w:sz w:val="24"/>
        </w:rPr>
      </w:pPr>
      <w:r>
        <w:rPr>
          <w:rFonts w:ascii="宋体" w:hAnsi="宋体" w:cs="宋体"/>
          <w:bCs/>
          <w:kern w:val="0"/>
          <w:sz w:val="24"/>
        </w:rPr>
        <w:t xml:space="preserve">1.2 </w:t>
      </w:r>
      <w:r>
        <w:rPr>
          <w:rFonts w:hint="eastAsia" w:ascii="宋体" w:hAnsi="宋体" w:cs="宋体"/>
          <w:bCs/>
          <w:kern w:val="0"/>
          <w:sz w:val="24"/>
        </w:rPr>
        <w:t>内部尺寸:</w:t>
      </w:r>
      <w:r>
        <w:rPr>
          <w:rFonts w:hint="eastAsia" w:ascii="宋体" w:hAnsi="宋体" w:cs="宋体"/>
          <w:bCs/>
          <w:kern w:val="0"/>
          <w:sz w:val="24"/>
          <w:lang w:val="en-US" w:eastAsia="zh-CN"/>
        </w:rPr>
        <w:t>935</w:t>
      </w:r>
      <w:r>
        <w:rPr>
          <w:rFonts w:hint="eastAsia" w:ascii="宋体" w:hAnsi="宋体" w:cs="宋体"/>
          <w:bCs/>
          <w:kern w:val="0"/>
          <w:sz w:val="24"/>
        </w:rPr>
        <w:t>mm ×</w:t>
      </w:r>
      <w:r>
        <w:rPr>
          <w:rFonts w:hint="eastAsia" w:ascii="宋体" w:hAnsi="宋体" w:cs="宋体"/>
          <w:bCs/>
          <w:kern w:val="0"/>
          <w:sz w:val="24"/>
          <w:lang w:val="en-US" w:eastAsia="zh-CN"/>
        </w:rPr>
        <w:t>530</w:t>
      </w:r>
      <w:r>
        <w:rPr>
          <w:rFonts w:hint="eastAsia" w:ascii="宋体" w:hAnsi="宋体" w:cs="宋体"/>
          <w:bCs/>
          <w:kern w:val="0"/>
          <w:sz w:val="24"/>
        </w:rPr>
        <w:t>mm×6</w:t>
      </w:r>
      <w:r>
        <w:rPr>
          <w:rFonts w:hint="eastAsia" w:ascii="宋体" w:hAnsi="宋体" w:cs="宋体"/>
          <w:bCs/>
          <w:kern w:val="0"/>
          <w:sz w:val="24"/>
          <w:lang w:val="en-US" w:eastAsia="zh-CN"/>
        </w:rPr>
        <w:t>50</w:t>
      </w:r>
      <w:r>
        <w:rPr>
          <w:rFonts w:hint="eastAsia" w:ascii="宋体" w:hAnsi="宋体" w:cs="宋体"/>
          <w:bCs/>
          <w:kern w:val="0"/>
          <w:sz w:val="24"/>
        </w:rPr>
        <w:t>mm；</w:t>
      </w:r>
    </w:p>
    <w:p>
      <w:pPr>
        <w:widowControl/>
        <w:spacing w:before="75" w:after="75"/>
        <w:ind w:firstLine="240" w:firstLineChars="100"/>
        <w:rPr>
          <w:rFonts w:ascii="宋体" w:hAnsi="宋体" w:cs="宋体"/>
          <w:bCs/>
          <w:kern w:val="0"/>
          <w:sz w:val="24"/>
        </w:rPr>
      </w:pPr>
      <w:r>
        <w:rPr>
          <w:rFonts w:hint="eastAsia" w:ascii="宋体" w:hAnsi="宋体" w:cs="宋体"/>
          <w:bCs/>
          <w:kern w:val="0"/>
          <w:sz w:val="24"/>
        </w:rPr>
        <w:t>1.3 过滤器尺寸：</w:t>
      </w:r>
      <w:r>
        <w:rPr>
          <w:rFonts w:hint="eastAsia" w:ascii="宋体" w:hAnsi="宋体" w:cs="宋体"/>
          <w:bCs/>
          <w:kern w:val="0"/>
          <w:sz w:val="24"/>
          <w:lang w:val="en-US" w:eastAsia="zh-CN"/>
        </w:rPr>
        <w:t>900</w:t>
      </w:r>
      <w:r>
        <w:rPr>
          <w:rFonts w:hint="eastAsia" w:ascii="宋体" w:hAnsi="宋体" w:cs="宋体"/>
          <w:bCs/>
          <w:kern w:val="0"/>
          <w:sz w:val="24"/>
        </w:rPr>
        <w:t>mm×4</w:t>
      </w:r>
      <w:r>
        <w:rPr>
          <w:rFonts w:hint="eastAsia" w:ascii="宋体" w:hAnsi="宋体" w:cs="宋体"/>
          <w:bCs/>
          <w:kern w:val="0"/>
          <w:sz w:val="24"/>
          <w:lang w:val="en-US" w:eastAsia="zh-CN"/>
        </w:rPr>
        <w:t>5</w:t>
      </w:r>
      <w:r>
        <w:rPr>
          <w:rFonts w:hint="eastAsia" w:ascii="宋体" w:hAnsi="宋体" w:cs="宋体"/>
          <w:bCs/>
          <w:kern w:val="0"/>
          <w:sz w:val="24"/>
        </w:rPr>
        <w:t>0mm×69mm；</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1.4</w:t>
      </w:r>
      <w:r>
        <w:rPr>
          <w:rFonts w:ascii="宋体" w:hAnsi="宋体" w:cs="宋体"/>
          <w:bCs/>
          <w:kern w:val="0"/>
          <w:sz w:val="24"/>
        </w:rPr>
        <w:t xml:space="preserve"> </w:t>
      </w:r>
      <w:r>
        <w:rPr>
          <w:rFonts w:hint="eastAsia" w:ascii="宋体" w:hAnsi="宋体" w:cs="宋体"/>
          <w:bCs/>
          <w:kern w:val="0"/>
          <w:sz w:val="24"/>
        </w:rPr>
        <w:t>额定功率：</w:t>
      </w:r>
      <w:r>
        <w:rPr>
          <w:rFonts w:hint="eastAsia" w:ascii="宋体" w:hAnsi="宋体" w:cs="宋体"/>
          <w:bCs/>
          <w:kern w:val="0"/>
          <w:sz w:val="24"/>
          <w:lang w:val="en-US" w:eastAsia="zh-CN"/>
        </w:rPr>
        <w:t>6</w:t>
      </w:r>
      <w:r>
        <w:rPr>
          <w:rFonts w:hint="eastAsia" w:ascii="宋体" w:hAnsi="宋体" w:cs="宋体"/>
          <w:bCs/>
          <w:kern w:val="0"/>
          <w:sz w:val="24"/>
        </w:rPr>
        <w:t>50 W；</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1.5</w:t>
      </w:r>
      <w:r>
        <w:rPr>
          <w:rFonts w:ascii="宋体" w:hAnsi="宋体" w:cs="宋体"/>
          <w:bCs/>
          <w:kern w:val="0"/>
          <w:sz w:val="24"/>
        </w:rPr>
        <w:t xml:space="preserve"> </w:t>
      </w:r>
      <w:r>
        <w:rPr>
          <w:rFonts w:hint="eastAsia" w:ascii="宋体" w:hAnsi="宋体" w:cs="宋体"/>
          <w:bCs/>
          <w:kern w:val="0"/>
          <w:sz w:val="24"/>
        </w:rPr>
        <w:t>气流流速：0.30～0.45m/s；</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1.6 紫外灯功率：</w:t>
      </w:r>
      <w:r>
        <w:rPr>
          <w:rFonts w:hint="eastAsia" w:ascii="宋体" w:hAnsi="宋体" w:cs="宋体"/>
          <w:bCs/>
          <w:kern w:val="0"/>
          <w:sz w:val="24"/>
          <w:lang w:val="en-US" w:eastAsia="zh-CN"/>
        </w:rPr>
        <w:t>20</w:t>
      </w:r>
      <w:r>
        <w:rPr>
          <w:rFonts w:hint="eastAsia" w:ascii="宋体" w:hAnsi="宋体" w:cs="宋体"/>
          <w:bCs/>
          <w:kern w:val="0"/>
          <w:sz w:val="24"/>
        </w:rPr>
        <w:t>W；</w:t>
      </w:r>
    </w:p>
    <w:p>
      <w:pPr>
        <w:widowControl/>
        <w:spacing w:before="75" w:after="75"/>
        <w:ind w:firstLine="240" w:firstLineChars="100"/>
        <w:rPr>
          <w:rFonts w:hint="eastAsia" w:ascii="宋体" w:hAnsi="宋体" w:cs="宋体"/>
          <w:bCs/>
          <w:kern w:val="0"/>
          <w:sz w:val="24"/>
        </w:rPr>
      </w:pPr>
      <w:r>
        <w:rPr>
          <w:rFonts w:ascii="宋体" w:hAnsi="宋体" w:cs="宋体"/>
          <w:bCs/>
          <w:kern w:val="0"/>
          <w:sz w:val="24"/>
        </w:rPr>
        <w:t>1.</w:t>
      </w:r>
      <w:r>
        <w:rPr>
          <w:rFonts w:hint="eastAsia" w:ascii="宋体" w:hAnsi="宋体" w:cs="宋体"/>
          <w:bCs/>
          <w:kern w:val="0"/>
          <w:sz w:val="24"/>
        </w:rPr>
        <w:t>7</w:t>
      </w:r>
      <w:r>
        <w:rPr>
          <w:rFonts w:ascii="宋体" w:hAnsi="宋体" w:cs="宋体"/>
          <w:bCs/>
          <w:kern w:val="0"/>
          <w:sz w:val="24"/>
        </w:rPr>
        <w:t xml:space="preserve"> </w:t>
      </w:r>
      <w:r>
        <w:rPr>
          <w:rFonts w:hint="eastAsia" w:ascii="宋体" w:hAnsi="宋体" w:cs="宋体"/>
          <w:bCs/>
          <w:kern w:val="0"/>
          <w:sz w:val="24"/>
        </w:rPr>
        <w:t>LED日光灯功率：</w:t>
      </w:r>
      <w:r>
        <w:rPr>
          <w:rFonts w:hint="eastAsia" w:ascii="宋体" w:hAnsi="宋体" w:cs="宋体"/>
          <w:bCs/>
          <w:kern w:val="0"/>
          <w:sz w:val="24"/>
          <w:lang w:val="en-US" w:eastAsia="zh-CN"/>
        </w:rPr>
        <w:t>12</w:t>
      </w:r>
      <w:r>
        <w:rPr>
          <w:rFonts w:hint="eastAsia" w:ascii="宋体" w:hAnsi="宋体" w:cs="宋体"/>
          <w:bCs/>
          <w:kern w:val="0"/>
          <w:sz w:val="24"/>
        </w:rPr>
        <w:t>W；</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1.8 前窗玻璃最大开口高度：400mm；</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1.9 前窗玻璃开口安全操作高度：200-350mm；</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1.10</w:t>
      </w:r>
      <w:r>
        <w:rPr>
          <w:rFonts w:ascii="宋体" w:hAnsi="宋体" w:cs="宋体"/>
          <w:bCs/>
          <w:kern w:val="0"/>
          <w:sz w:val="24"/>
        </w:rPr>
        <w:t xml:space="preserve"> </w:t>
      </w:r>
      <w:r>
        <w:rPr>
          <w:rFonts w:hint="eastAsia" w:ascii="宋体" w:hAnsi="宋体" w:cs="宋体"/>
          <w:bCs/>
          <w:kern w:val="0"/>
          <w:sz w:val="24"/>
        </w:rPr>
        <w:t>噪音≤65dB(A)；</w:t>
      </w:r>
    </w:p>
    <w:p>
      <w:pPr>
        <w:widowControl/>
        <w:spacing w:before="75" w:after="75"/>
        <w:ind w:firstLine="240" w:firstLineChars="100"/>
        <w:rPr>
          <w:rFonts w:hint="eastAsia" w:ascii="宋体" w:hAnsi="宋体" w:cs="宋体"/>
          <w:bCs/>
          <w:kern w:val="0"/>
          <w:sz w:val="24"/>
        </w:rPr>
      </w:pPr>
      <w:r>
        <w:rPr>
          <w:rFonts w:ascii="宋体" w:hAnsi="宋体" w:cs="宋体"/>
          <w:bCs/>
          <w:kern w:val="0"/>
          <w:sz w:val="24"/>
        </w:rPr>
        <w:t>1.1</w:t>
      </w:r>
      <w:r>
        <w:rPr>
          <w:rFonts w:hint="eastAsia" w:ascii="宋体" w:hAnsi="宋体" w:cs="宋体"/>
          <w:bCs/>
          <w:kern w:val="0"/>
          <w:sz w:val="24"/>
        </w:rPr>
        <w:t>1</w:t>
      </w:r>
      <w:r>
        <w:rPr>
          <w:rFonts w:ascii="宋体" w:hAnsi="宋体" w:cs="宋体"/>
          <w:bCs/>
          <w:kern w:val="0"/>
          <w:sz w:val="24"/>
        </w:rPr>
        <w:t xml:space="preserve"> </w:t>
      </w:r>
      <w:r>
        <w:rPr>
          <w:rFonts w:hint="eastAsia" w:ascii="宋体" w:hAnsi="宋体" w:cs="宋体"/>
          <w:bCs/>
          <w:kern w:val="0"/>
          <w:sz w:val="24"/>
        </w:rPr>
        <w:t>风机型号：泛仕达风机SC220A1-AGT-03，转速:2460 RPM，流量：750 m³/h，功率90W；</w:t>
      </w:r>
    </w:p>
    <w:p>
      <w:pPr>
        <w:widowControl/>
        <w:spacing w:before="75" w:after="75"/>
        <w:ind w:firstLine="240" w:firstLineChars="100"/>
        <w:rPr>
          <w:rFonts w:hint="eastAsia" w:ascii="宋体" w:hAnsi="宋体" w:cs="宋体"/>
          <w:bCs/>
          <w:kern w:val="0"/>
          <w:sz w:val="24"/>
        </w:rPr>
      </w:pPr>
      <w:r>
        <w:rPr>
          <w:rFonts w:ascii="宋体" w:hAnsi="宋体" w:cs="宋体"/>
          <w:bCs/>
          <w:kern w:val="0"/>
          <w:sz w:val="24"/>
        </w:rPr>
        <w:t>1.1</w:t>
      </w:r>
      <w:r>
        <w:rPr>
          <w:rFonts w:hint="eastAsia" w:ascii="宋体" w:hAnsi="宋体" w:cs="宋体"/>
          <w:bCs/>
          <w:kern w:val="0"/>
          <w:sz w:val="24"/>
        </w:rPr>
        <w:t>2</w:t>
      </w:r>
      <w:r>
        <w:rPr>
          <w:rFonts w:ascii="宋体" w:hAnsi="宋体" w:cs="宋体"/>
          <w:bCs/>
          <w:kern w:val="0"/>
          <w:sz w:val="24"/>
        </w:rPr>
        <w:t xml:space="preserve"> </w:t>
      </w:r>
      <w:r>
        <w:rPr>
          <w:rFonts w:hint="eastAsia" w:ascii="宋体" w:hAnsi="宋体" w:cs="宋体"/>
          <w:bCs/>
          <w:kern w:val="0"/>
          <w:sz w:val="24"/>
        </w:rPr>
        <w:t>产品安全性：菌落数≤0.5CFU/30min；</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1.13 照明：≥300lx；</w:t>
      </w:r>
    </w:p>
    <w:p>
      <w:pPr>
        <w:widowControl/>
        <w:spacing w:before="75" w:after="75"/>
        <w:ind w:firstLine="240" w:firstLineChars="100"/>
        <w:rPr>
          <w:rFonts w:ascii="宋体" w:hAnsi="宋体" w:cs="宋体"/>
          <w:bCs/>
          <w:kern w:val="0"/>
          <w:sz w:val="24"/>
        </w:rPr>
      </w:pPr>
      <w:r>
        <w:rPr>
          <w:rFonts w:hint="eastAsia" w:ascii="宋体" w:hAnsi="宋体" w:cs="宋体"/>
          <w:bCs/>
          <w:kern w:val="0"/>
          <w:sz w:val="24"/>
        </w:rPr>
        <w:t>1.14 毛重：</w:t>
      </w:r>
      <w:r>
        <w:rPr>
          <w:rFonts w:hint="eastAsia" w:ascii="宋体" w:hAnsi="宋体" w:cs="宋体"/>
          <w:bCs/>
          <w:kern w:val="0"/>
          <w:sz w:val="24"/>
          <w:lang w:val="en-US" w:eastAsia="zh-CN"/>
        </w:rPr>
        <w:t>185</w:t>
      </w:r>
      <w:r>
        <w:rPr>
          <w:rFonts w:hint="eastAsia" w:ascii="宋体" w:hAnsi="宋体" w:cs="宋体"/>
          <w:bCs/>
          <w:kern w:val="0"/>
          <w:sz w:val="24"/>
        </w:rPr>
        <w:t>KG；</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1.15 木包装外尺寸：</w:t>
      </w:r>
      <w:r>
        <w:rPr>
          <w:rFonts w:hint="eastAsia" w:ascii="宋体" w:hAnsi="宋体" w:cs="宋体"/>
          <w:bCs/>
          <w:kern w:val="0"/>
          <w:sz w:val="24"/>
          <w:lang w:val="en-US" w:eastAsia="zh-CN"/>
        </w:rPr>
        <w:t>12</w:t>
      </w:r>
      <w:r>
        <w:rPr>
          <w:rFonts w:hint="eastAsia" w:ascii="宋体" w:hAnsi="宋体" w:cs="宋体"/>
          <w:bCs/>
          <w:kern w:val="0"/>
          <w:sz w:val="24"/>
        </w:rPr>
        <w:t>40</w:t>
      </w:r>
      <w:r>
        <w:rPr>
          <w:rFonts w:ascii="宋体" w:hAnsi="宋体" w:cs="宋体"/>
          <w:bCs/>
          <w:kern w:val="0"/>
          <w:sz w:val="24"/>
        </w:rPr>
        <w:t>m</w:t>
      </w:r>
      <w:r>
        <w:rPr>
          <w:rFonts w:hint="eastAsia" w:ascii="宋体" w:hAnsi="宋体" w:cs="宋体"/>
          <w:bCs/>
          <w:kern w:val="0"/>
          <w:sz w:val="24"/>
        </w:rPr>
        <w:t>m ×9</w:t>
      </w:r>
      <w:r>
        <w:rPr>
          <w:rFonts w:hint="eastAsia" w:ascii="宋体" w:hAnsi="宋体" w:cs="宋体"/>
          <w:bCs/>
          <w:kern w:val="0"/>
          <w:sz w:val="24"/>
          <w:lang w:val="en-US" w:eastAsia="zh-CN"/>
        </w:rPr>
        <w:t>0</w:t>
      </w:r>
      <w:r>
        <w:rPr>
          <w:rFonts w:hint="eastAsia" w:ascii="宋体" w:hAnsi="宋体" w:cs="宋体"/>
          <w:bCs/>
          <w:kern w:val="0"/>
          <w:sz w:val="24"/>
        </w:rPr>
        <w:t>0</w:t>
      </w:r>
      <w:r>
        <w:rPr>
          <w:rFonts w:ascii="宋体" w:hAnsi="宋体" w:cs="宋体"/>
          <w:bCs/>
          <w:kern w:val="0"/>
          <w:sz w:val="24"/>
        </w:rPr>
        <w:t>m</w:t>
      </w:r>
      <w:r>
        <w:rPr>
          <w:rFonts w:hint="eastAsia" w:ascii="宋体" w:hAnsi="宋体" w:cs="宋体"/>
          <w:bCs/>
          <w:kern w:val="0"/>
          <w:sz w:val="24"/>
        </w:rPr>
        <w:t>m×1350</w:t>
      </w:r>
      <w:r>
        <w:rPr>
          <w:rFonts w:ascii="宋体" w:hAnsi="宋体" w:cs="宋体"/>
          <w:bCs/>
          <w:kern w:val="0"/>
          <w:sz w:val="24"/>
        </w:rPr>
        <w:t>m</w:t>
      </w:r>
      <w:r>
        <w:rPr>
          <w:rFonts w:hint="eastAsia" w:ascii="宋体" w:hAnsi="宋体" w:cs="宋体"/>
          <w:bCs/>
          <w:kern w:val="0"/>
          <w:sz w:val="24"/>
        </w:rPr>
        <w:t>m；</w:t>
      </w:r>
    </w:p>
    <w:p>
      <w:pPr>
        <w:widowControl/>
        <w:spacing w:before="75" w:after="75"/>
        <w:ind w:firstLine="240" w:firstLineChars="100"/>
        <w:rPr>
          <w:rFonts w:hint="eastAsia" w:ascii="宋体" w:hAnsi="宋体" w:cs="宋体"/>
          <w:bCs/>
          <w:kern w:val="0"/>
          <w:sz w:val="24"/>
        </w:rPr>
      </w:pPr>
    </w:p>
    <w:p>
      <w:pPr>
        <w:widowControl/>
        <w:spacing w:before="75" w:after="75"/>
        <w:rPr>
          <w:rFonts w:hint="eastAsia" w:ascii="宋体" w:hAnsi="宋体" w:cs="宋体"/>
          <w:bCs/>
          <w:kern w:val="0"/>
          <w:sz w:val="24"/>
        </w:rPr>
      </w:pPr>
      <w:r>
        <w:rPr>
          <w:rFonts w:hint="eastAsia" w:ascii="宋体" w:hAnsi="宋体" w:cs="宋体"/>
          <w:bCs/>
          <w:kern w:val="0"/>
          <w:sz w:val="24"/>
        </w:rPr>
        <w:t>2、结构特点</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2.1 洁净台分类：垂直层流、单面操作；</w:t>
      </w:r>
    </w:p>
    <w:p>
      <w:pPr>
        <w:widowControl/>
        <w:spacing w:before="75" w:after="75"/>
        <w:ind w:firstLine="240" w:firstLineChars="100"/>
        <w:rPr>
          <w:rFonts w:hint="eastAsia" w:ascii="宋体" w:hAnsi="宋体" w:cs="宋体"/>
          <w:bCs/>
          <w:kern w:val="0"/>
          <w:sz w:val="24"/>
        </w:rPr>
      </w:pPr>
      <w:r>
        <w:rPr>
          <w:rFonts w:ascii="宋体" w:hAnsi="宋体" w:cs="宋体"/>
          <w:bCs/>
          <w:kern w:val="0"/>
          <w:sz w:val="24"/>
        </w:rPr>
        <w:t xml:space="preserve">2.2 </w:t>
      </w:r>
      <w:r>
        <w:rPr>
          <w:rFonts w:hint="eastAsia" w:ascii="宋体" w:hAnsi="宋体" w:cs="宋体"/>
          <w:bCs/>
          <w:kern w:val="0"/>
          <w:sz w:val="24"/>
        </w:rPr>
        <w:t>过滤效率:过滤器均采用无隔板高效过滤器，对直径0.3μm颗粒过滤效率为99.99</w:t>
      </w:r>
      <w:r>
        <w:rPr>
          <w:rFonts w:hint="eastAsia" w:ascii="宋体" w:hAnsi="宋体" w:cs="宋体"/>
          <w:bCs/>
          <w:kern w:val="0"/>
          <w:sz w:val="24"/>
          <w:lang w:val="en-US" w:eastAsia="zh-CN"/>
        </w:rPr>
        <w:t>5</w:t>
      </w:r>
      <w:r>
        <w:rPr>
          <w:rFonts w:hint="eastAsia" w:ascii="宋体" w:hAnsi="宋体" w:cs="宋体"/>
          <w:bCs/>
          <w:kern w:val="0"/>
          <w:sz w:val="24"/>
        </w:rPr>
        <w:t>%；</w:t>
      </w:r>
    </w:p>
    <w:p>
      <w:pPr>
        <w:widowControl/>
        <w:spacing w:before="75" w:after="75"/>
        <w:ind w:firstLine="240" w:firstLineChars="100"/>
        <w:rPr>
          <w:rFonts w:hint="default" w:ascii="宋体" w:hAnsi="宋体" w:eastAsia="宋体" w:cs="宋体"/>
          <w:bCs/>
          <w:kern w:val="0"/>
          <w:sz w:val="24"/>
          <w:lang w:val="en-US" w:eastAsia="zh-CN"/>
        </w:rPr>
      </w:pPr>
      <w:r>
        <w:rPr>
          <w:rFonts w:hint="eastAsia" w:ascii="宋体" w:hAnsi="宋体" w:cs="宋体"/>
          <w:bCs/>
          <w:kern w:val="0"/>
          <w:sz w:val="24"/>
          <w:lang w:val="en-US" w:eastAsia="zh-CN"/>
        </w:rPr>
        <w:t>2.3 具有预过滤器，能够有效拦截大的颗粒物及杂质，有效延长高效过滤器的使用寿命；</w:t>
      </w:r>
    </w:p>
    <w:p>
      <w:pPr>
        <w:widowControl/>
        <w:spacing w:before="75" w:after="75"/>
        <w:ind w:firstLine="240" w:firstLineChars="100"/>
        <w:rPr>
          <w:rFonts w:ascii="宋体" w:hAnsi="宋体" w:cs="宋体"/>
          <w:bCs/>
          <w:kern w:val="0"/>
          <w:sz w:val="24"/>
        </w:rPr>
      </w:pPr>
      <w:r>
        <w:rPr>
          <w:rFonts w:hint="eastAsia" w:ascii="宋体" w:hAnsi="宋体" w:cs="宋体"/>
          <w:bCs/>
          <w:kern w:val="0"/>
          <w:sz w:val="24"/>
        </w:rPr>
        <w:t>2.</w:t>
      </w:r>
      <w:r>
        <w:rPr>
          <w:rFonts w:hint="eastAsia" w:ascii="宋体" w:hAnsi="宋体" w:cs="宋体"/>
          <w:bCs/>
          <w:kern w:val="0"/>
          <w:sz w:val="24"/>
          <w:lang w:val="en-US" w:eastAsia="zh-CN"/>
        </w:rPr>
        <w:t>4</w:t>
      </w:r>
      <w:r>
        <w:rPr>
          <w:rFonts w:hint="eastAsia" w:ascii="宋体" w:hAnsi="宋体" w:cs="宋体"/>
          <w:bCs/>
          <w:kern w:val="0"/>
          <w:sz w:val="24"/>
        </w:rPr>
        <w:t xml:space="preserve"> 工作区台面</w:t>
      </w:r>
      <w:r>
        <w:rPr>
          <w:rFonts w:hint="eastAsia" w:ascii="宋体" w:hAnsi="宋体" w:cs="宋体"/>
          <w:bCs/>
          <w:kern w:val="0"/>
          <w:sz w:val="24"/>
          <w:lang w:eastAsia="zh-CN"/>
        </w:rPr>
        <w:t>选用优质</w:t>
      </w:r>
      <w:r>
        <w:rPr>
          <w:rFonts w:hint="eastAsia" w:ascii="宋体" w:hAnsi="宋体" w:cs="宋体"/>
          <w:bCs/>
          <w:kern w:val="0"/>
          <w:sz w:val="24"/>
          <w:lang w:val="en-US" w:eastAsia="zh-CN"/>
        </w:rPr>
        <w:t>304</w:t>
      </w:r>
      <w:r>
        <w:rPr>
          <w:rFonts w:hint="eastAsia" w:ascii="宋体" w:hAnsi="宋体" w:cs="宋体"/>
          <w:bCs/>
          <w:kern w:val="0"/>
          <w:sz w:val="24"/>
        </w:rPr>
        <w:t>不锈钢材质，美观</w:t>
      </w:r>
      <w:r>
        <w:rPr>
          <w:rFonts w:hint="eastAsia" w:ascii="宋体" w:hAnsi="宋体" w:cs="宋体"/>
          <w:bCs/>
          <w:kern w:val="0"/>
          <w:sz w:val="24"/>
          <w:lang w:eastAsia="zh-CN"/>
        </w:rPr>
        <w:t>、易清理、</w:t>
      </w:r>
      <w:r>
        <w:rPr>
          <w:rFonts w:hint="eastAsia" w:ascii="宋体" w:hAnsi="宋体" w:cs="宋体"/>
          <w:bCs/>
          <w:kern w:val="0"/>
          <w:sz w:val="24"/>
        </w:rPr>
        <w:t>耐腐蚀；</w:t>
      </w:r>
    </w:p>
    <w:p>
      <w:pPr>
        <w:widowControl/>
        <w:spacing w:before="75" w:after="75"/>
        <w:ind w:firstLine="240" w:firstLineChars="100"/>
        <w:rPr>
          <w:rFonts w:ascii="宋体" w:hAnsi="宋体" w:cs="宋体"/>
          <w:bCs/>
          <w:kern w:val="0"/>
          <w:sz w:val="24"/>
        </w:rPr>
      </w:pPr>
      <w:r>
        <w:rPr>
          <w:rFonts w:hint="eastAsia" w:ascii="宋体" w:hAnsi="宋体" w:cs="宋体"/>
          <w:bCs/>
          <w:kern w:val="0"/>
          <w:sz w:val="24"/>
        </w:rPr>
        <w:t>2</w:t>
      </w:r>
      <w:r>
        <w:rPr>
          <w:rFonts w:ascii="宋体" w:hAnsi="宋体" w:cs="宋体"/>
          <w:bCs/>
          <w:kern w:val="0"/>
          <w:sz w:val="24"/>
        </w:rPr>
        <w:t>.</w:t>
      </w:r>
      <w:r>
        <w:rPr>
          <w:rFonts w:hint="eastAsia" w:ascii="宋体" w:hAnsi="宋体" w:cs="宋体"/>
          <w:bCs/>
          <w:kern w:val="0"/>
          <w:sz w:val="24"/>
          <w:lang w:val="en-US" w:eastAsia="zh-CN"/>
        </w:rPr>
        <w:t>5</w:t>
      </w:r>
      <w:r>
        <w:rPr>
          <w:rFonts w:ascii="宋体" w:hAnsi="宋体" w:cs="宋体"/>
          <w:bCs/>
          <w:kern w:val="0"/>
          <w:sz w:val="24"/>
        </w:rPr>
        <w:t xml:space="preserve"> </w:t>
      </w:r>
      <w:r>
        <w:rPr>
          <w:rFonts w:hint="eastAsia" w:ascii="宋体" w:hAnsi="宋体" w:cs="宋体"/>
          <w:bCs/>
          <w:kern w:val="0"/>
          <w:sz w:val="24"/>
          <w:lang w:eastAsia="zh-CN"/>
        </w:rPr>
        <w:t>箱体采用优质冷轧钢板静电喷涂，美观、稳定性好</w:t>
      </w:r>
      <w:r>
        <w:rPr>
          <w:rFonts w:hint="eastAsia" w:ascii="宋体" w:hAnsi="宋体" w:cs="宋体"/>
          <w:bCs/>
          <w:kern w:val="0"/>
          <w:sz w:val="24"/>
        </w:rPr>
        <w:t>；</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※2</w:t>
      </w:r>
      <w:r>
        <w:rPr>
          <w:rFonts w:ascii="宋体" w:hAnsi="宋体" w:cs="宋体"/>
          <w:bCs/>
          <w:kern w:val="0"/>
          <w:sz w:val="24"/>
        </w:rPr>
        <w:t>.</w:t>
      </w:r>
      <w:r>
        <w:rPr>
          <w:rFonts w:hint="eastAsia" w:ascii="宋体" w:hAnsi="宋体" w:cs="宋体"/>
          <w:bCs/>
          <w:kern w:val="0"/>
          <w:sz w:val="24"/>
          <w:lang w:val="en-US" w:eastAsia="zh-CN"/>
        </w:rPr>
        <w:t>6</w:t>
      </w:r>
      <w:r>
        <w:rPr>
          <w:rFonts w:ascii="宋体" w:hAnsi="宋体" w:cs="宋体"/>
          <w:bCs/>
          <w:kern w:val="0"/>
          <w:sz w:val="24"/>
        </w:rPr>
        <w:t xml:space="preserve"> </w:t>
      </w:r>
      <w:r>
        <w:rPr>
          <w:rFonts w:hint="eastAsia" w:ascii="宋体" w:hAnsi="宋体" w:cs="宋体"/>
          <w:bCs/>
          <w:kern w:val="0"/>
          <w:sz w:val="24"/>
        </w:rPr>
        <w:t>控制面板采用轻触式开关，按键由风机键、照明键、紫外键、电源键、插座键、风量减小键、风量增大键组成，易于操作；显示屏显示内容有：风机的风速、显示时间、紫外灯的工作时间、过滤器的工作时间；</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2</w:t>
      </w:r>
      <w:r>
        <w:rPr>
          <w:rFonts w:ascii="宋体" w:hAnsi="宋体" w:cs="宋体"/>
          <w:bCs/>
          <w:kern w:val="0"/>
          <w:sz w:val="24"/>
        </w:rPr>
        <w:t>.</w:t>
      </w:r>
      <w:r>
        <w:rPr>
          <w:rFonts w:hint="eastAsia" w:ascii="宋体" w:hAnsi="宋体" w:cs="宋体"/>
          <w:bCs/>
          <w:kern w:val="0"/>
          <w:sz w:val="24"/>
          <w:lang w:val="en-US" w:eastAsia="zh-CN"/>
        </w:rPr>
        <w:t>7</w:t>
      </w:r>
      <w:r>
        <w:rPr>
          <w:rFonts w:ascii="宋体" w:hAnsi="宋体" w:cs="宋体"/>
          <w:bCs/>
          <w:kern w:val="0"/>
          <w:sz w:val="24"/>
        </w:rPr>
        <w:t xml:space="preserve"> </w:t>
      </w:r>
      <w:r>
        <w:rPr>
          <w:rFonts w:hint="eastAsia" w:ascii="宋体" w:hAnsi="宋体" w:cs="宋体"/>
          <w:bCs/>
          <w:kern w:val="0"/>
          <w:sz w:val="24"/>
        </w:rPr>
        <w:t>洁净台前视窗是采用5mm厚钢化玻璃的手动视窗，玻璃门-配重结构，上下开启灵活方便，行程范围内任意高度悬停；</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※2.</w:t>
      </w:r>
      <w:r>
        <w:rPr>
          <w:rFonts w:hint="eastAsia" w:ascii="宋体" w:hAnsi="宋体" w:cs="宋体"/>
          <w:bCs/>
          <w:kern w:val="0"/>
          <w:sz w:val="24"/>
          <w:lang w:val="en-US" w:eastAsia="zh-CN"/>
        </w:rPr>
        <w:t>8</w:t>
      </w:r>
      <w:r>
        <w:rPr>
          <w:rFonts w:hint="eastAsia" w:ascii="宋体" w:hAnsi="宋体" w:cs="宋体"/>
          <w:bCs/>
          <w:kern w:val="0"/>
          <w:sz w:val="24"/>
        </w:rPr>
        <w:t xml:space="preserve"> 紫外灯与风机、日光灯互锁功能，即当风机、日光灯工作时，紫外灯无法开启，保护操作人员；</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※2.</w:t>
      </w:r>
      <w:r>
        <w:rPr>
          <w:rFonts w:hint="eastAsia" w:ascii="宋体" w:hAnsi="宋体" w:cs="宋体"/>
          <w:bCs/>
          <w:kern w:val="0"/>
          <w:sz w:val="24"/>
          <w:lang w:val="en-US" w:eastAsia="zh-CN"/>
        </w:rPr>
        <w:t>9</w:t>
      </w:r>
      <w:r>
        <w:rPr>
          <w:rFonts w:hint="eastAsia" w:ascii="宋体" w:hAnsi="宋体" w:cs="宋体"/>
          <w:bCs/>
          <w:kern w:val="0"/>
          <w:sz w:val="24"/>
        </w:rPr>
        <w:t xml:space="preserve"> 具有紫外灯、风机预约定时功能；</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※2.1</w:t>
      </w:r>
      <w:r>
        <w:rPr>
          <w:rFonts w:hint="eastAsia" w:ascii="宋体" w:hAnsi="宋体" w:cs="宋体"/>
          <w:bCs/>
          <w:kern w:val="0"/>
          <w:sz w:val="24"/>
          <w:lang w:val="en-US" w:eastAsia="zh-CN"/>
        </w:rPr>
        <w:t>0</w:t>
      </w:r>
      <w:r>
        <w:rPr>
          <w:rFonts w:hint="eastAsia" w:ascii="宋体" w:hAnsi="宋体" w:cs="宋体"/>
          <w:bCs/>
          <w:kern w:val="0"/>
          <w:sz w:val="24"/>
        </w:rPr>
        <w:t xml:space="preserve"> 具有压力单位转换功能，</w:t>
      </w:r>
      <w:r>
        <w:rPr>
          <w:rFonts w:hint="eastAsia"/>
          <w:sz w:val="24"/>
        </w:rPr>
        <w:t>进行PA和m/s之间的单位切换；</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2.1</w:t>
      </w:r>
      <w:r>
        <w:rPr>
          <w:rFonts w:hint="eastAsia" w:ascii="宋体" w:hAnsi="宋体" w:cs="宋体"/>
          <w:bCs/>
          <w:kern w:val="0"/>
          <w:sz w:val="24"/>
          <w:lang w:val="en-US" w:eastAsia="zh-CN"/>
        </w:rPr>
        <w:t>1</w:t>
      </w:r>
      <w:r>
        <w:rPr>
          <w:rFonts w:hint="eastAsia" w:ascii="宋体" w:hAnsi="宋体" w:cs="宋体"/>
          <w:bCs/>
          <w:kern w:val="0"/>
          <w:sz w:val="24"/>
        </w:rPr>
        <w:t xml:space="preserve"> 紫外灯延时5S开启，保护操作人员安全；</w:t>
      </w:r>
    </w:p>
    <w:p>
      <w:pPr>
        <w:widowControl/>
        <w:spacing w:before="75" w:after="75"/>
        <w:ind w:firstLine="240" w:firstLineChars="100"/>
        <w:rPr>
          <w:rFonts w:ascii="宋体" w:hAnsi="宋体" w:cs="宋体"/>
          <w:bCs/>
          <w:kern w:val="0"/>
          <w:sz w:val="24"/>
        </w:rPr>
      </w:pPr>
      <w:r>
        <w:rPr>
          <w:rFonts w:hint="eastAsia" w:ascii="宋体" w:hAnsi="宋体" w:cs="宋体"/>
          <w:bCs/>
          <w:kern w:val="0"/>
          <w:sz w:val="24"/>
        </w:rPr>
        <w:t>※2.1</w:t>
      </w:r>
      <w:r>
        <w:rPr>
          <w:rFonts w:hint="eastAsia" w:ascii="宋体" w:hAnsi="宋体" w:cs="宋体"/>
          <w:bCs/>
          <w:kern w:val="0"/>
          <w:sz w:val="24"/>
          <w:lang w:val="en-US" w:eastAsia="zh-CN"/>
        </w:rPr>
        <w:t>2</w:t>
      </w:r>
      <w:r>
        <w:rPr>
          <w:rFonts w:hint="eastAsia" w:ascii="宋体" w:hAnsi="宋体" w:cs="宋体"/>
          <w:bCs/>
          <w:kern w:val="0"/>
          <w:sz w:val="24"/>
        </w:rPr>
        <w:t xml:space="preserve"> 设置前窗开口安全高度，在低于或高于安全高度时报警，保证设备使用时性能稳定；</w:t>
      </w:r>
    </w:p>
    <w:p>
      <w:pPr>
        <w:widowControl/>
        <w:spacing w:before="75" w:after="75"/>
        <w:ind w:firstLine="240" w:firstLineChars="100"/>
        <w:rPr>
          <w:rFonts w:ascii="宋体" w:hAnsi="宋体" w:cs="宋体"/>
          <w:bCs/>
          <w:kern w:val="0"/>
          <w:sz w:val="24"/>
        </w:rPr>
      </w:pPr>
      <w:r>
        <w:rPr>
          <w:rFonts w:hint="eastAsia" w:ascii="宋体" w:hAnsi="宋体" w:cs="宋体"/>
          <w:bCs/>
          <w:kern w:val="0"/>
          <w:sz w:val="24"/>
        </w:rPr>
        <w:t>※2.1</w:t>
      </w:r>
      <w:r>
        <w:rPr>
          <w:rFonts w:hint="eastAsia" w:ascii="宋体" w:hAnsi="宋体" w:cs="宋体"/>
          <w:bCs/>
          <w:kern w:val="0"/>
          <w:sz w:val="24"/>
          <w:lang w:val="en-US" w:eastAsia="zh-CN"/>
        </w:rPr>
        <w:t>3</w:t>
      </w:r>
      <w:r>
        <w:rPr>
          <w:rFonts w:hint="eastAsia" w:ascii="宋体" w:hAnsi="宋体" w:cs="宋体"/>
          <w:bCs/>
          <w:kern w:val="0"/>
          <w:sz w:val="24"/>
        </w:rPr>
        <w:t xml:space="preserve"> 福马脚轮设计，方便柜体移动与固定。</w:t>
      </w:r>
    </w:p>
    <w:p>
      <w:pPr>
        <w:widowControl/>
        <w:spacing w:before="75" w:after="75"/>
        <w:ind w:firstLine="240" w:firstLineChars="100"/>
        <w:jc w:val="left"/>
        <w:rPr>
          <w:rFonts w:hint="eastAsia" w:ascii="宋体" w:hAnsi="宋体" w:cs="宋体" w:eastAsiaTheme="minorEastAsia"/>
          <w:bCs/>
          <w:kern w:val="0"/>
          <w:sz w:val="24"/>
          <w:lang w:eastAsia="zh-CN"/>
        </w:rPr>
      </w:pPr>
      <w:r>
        <w:rPr>
          <w:rFonts w:hint="eastAsia" w:ascii="宋体" w:hAnsi="宋体" w:cs="宋体"/>
          <w:bCs/>
          <w:kern w:val="0"/>
          <w:sz w:val="24"/>
        </w:rPr>
        <w:t>※2.1</w:t>
      </w:r>
      <w:r>
        <w:rPr>
          <w:rFonts w:hint="eastAsia" w:ascii="宋体" w:hAnsi="宋体" w:cs="宋体"/>
          <w:bCs/>
          <w:kern w:val="0"/>
          <w:sz w:val="24"/>
          <w:lang w:val="en-US" w:eastAsia="zh-CN"/>
        </w:rPr>
        <w:t>4</w:t>
      </w:r>
      <w:r>
        <w:rPr>
          <w:rFonts w:hint="eastAsia" w:ascii="宋体" w:hAnsi="宋体" w:cs="宋体"/>
          <w:bCs/>
          <w:kern w:val="0"/>
          <w:sz w:val="24"/>
        </w:rPr>
        <w:t>具有医疗器械注册证</w:t>
      </w:r>
      <w:r>
        <w:rPr>
          <w:rFonts w:hint="eastAsia" w:ascii="宋体" w:hAnsi="宋体" w:cs="宋体"/>
          <w:bCs/>
          <w:kern w:val="0"/>
          <w:sz w:val="24"/>
          <w:lang w:eastAsia="zh-CN"/>
        </w:rPr>
        <w:t>。</w:t>
      </w:r>
    </w:p>
    <w:p>
      <w:pPr>
        <w:jc w:val="left"/>
        <w:rPr>
          <w:rFonts w:hint="default"/>
          <w:sz w:val="28"/>
          <w:szCs w:val="36"/>
          <w:lang w:val="en-US" w:eastAsia="zh-CN"/>
        </w:rPr>
      </w:pPr>
    </w:p>
    <w:p>
      <w:pPr>
        <w:widowControl/>
        <w:spacing w:before="75" w:after="75" w:line="500" w:lineRule="exact"/>
        <w:ind w:left="301" w:hanging="280" w:hangingChars="100"/>
        <w:jc w:val="center"/>
        <w:rPr>
          <w:rFonts w:hint="eastAsia" w:ascii="宋体" w:hAnsi="宋体" w:cs="宋体"/>
          <w:b/>
          <w:bCs/>
          <w:kern w:val="0"/>
          <w:sz w:val="30"/>
          <w:szCs w:val="30"/>
        </w:rPr>
      </w:pPr>
      <w:r>
        <w:rPr>
          <w:rFonts w:hint="eastAsia"/>
          <w:sz w:val="28"/>
          <w:szCs w:val="36"/>
          <w:lang w:val="en-US" w:eastAsia="zh-CN"/>
        </w:rPr>
        <w:t>二、</w:t>
      </w:r>
      <w:r>
        <w:rPr>
          <w:rFonts w:hint="eastAsia" w:ascii="宋体" w:hAnsi="宋体" w:cs="宋体"/>
          <w:b/>
          <w:bCs/>
          <w:kern w:val="0"/>
          <w:sz w:val="30"/>
          <w:szCs w:val="30"/>
        </w:rPr>
        <w:t>生物安全柜主要技术参数</w:t>
      </w:r>
    </w:p>
    <w:p>
      <w:pPr>
        <w:widowControl/>
        <w:spacing w:before="75" w:after="75"/>
        <w:rPr>
          <w:rFonts w:hint="eastAsia" w:ascii="宋体" w:hAnsi="宋体" w:cs="宋体"/>
          <w:bCs/>
          <w:kern w:val="0"/>
          <w:sz w:val="24"/>
        </w:rPr>
      </w:pPr>
      <w:r>
        <w:rPr>
          <w:rFonts w:hint="eastAsia" w:ascii="宋体" w:hAnsi="宋体" w:cs="宋体"/>
          <w:bCs/>
          <w:kern w:val="0"/>
          <w:sz w:val="24"/>
        </w:rPr>
        <w:t>一、技术参数</w:t>
      </w:r>
    </w:p>
    <w:p>
      <w:pPr>
        <w:widowControl/>
        <w:spacing w:before="75" w:after="75"/>
        <w:ind w:firstLine="120" w:firstLineChars="50"/>
        <w:rPr>
          <w:rFonts w:ascii="宋体" w:hAnsi="宋体" w:cs="宋体"/>
          <w:bCs/>
          <w:kern w:val="0"/>
          <w:sz w:val="24"/>
        </w:rPr>
      </w:pPr>
      <w:r>
        <w:rPr>
          <w:rFonts w:hint="eastAsia" w:ascii="宋体" w:hAnsi="宋体" w:cs="宋体"/>
          <w:bCs/>
          <w:kern w:val="0"/>
          <w:sz w:val="24"/>
        </w:rPr>
        <w:t>1、安全柜基本</w:t>
      </w:r>
      <w:r>
        <w:rPr>
          <w:rFonts w:ascii="宋体" w:hAnsi="宋体" w:cs="宋体"/>
          <w:bCs/>
          <w:kern w:val="0"/>
          <w:sz w:val="24"/>
        </w:rPr>
        <w:t>参数：</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（1）分类：A2型，30%外排，70%循环</w:t>
      </w:r>
    </w:p>
    <w:p>
      <w:pPr>
        <w:widowControl/>
        <w:spacing w:before="75" w:after="75" w:line="276" w:lineRule="auto"/>
        <w:ind w:firstLine="480" w:firstLineChars="2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2</w:t>
      </w:r>
      <w:r>
        <w:rPr>
          <w:rFonts w:hint="eastAsia" w:ascii="宋体" w:hAnsi="宋体" w:cs="宋体"/>
          <w:bCs/>
          <w:kern w:val="0"/>
          <w:sz w:val="24"/>
        </w:rPr>
        <w:t>）外部尺寸≥（L×D×H）1</w:t>
      </w:r>
      <w:r>
        <w:rPr>
          <w:rFonts w:ascii="宋体" w:hAnsi="宋体" w:cs="宋体"/>
          <w:bCs/>
          <w:kern w:val="0"/>
          <w:sz w:val="24"/>
        </w:rPr>
        <w:t>383m</w:t>
      </w:r>
      <w:r>
        <w:rPr>
          <w:rFonts w:hint="eastAsia" w:ascii="宋体" w:hAnsi="宋体" w:cs="宋体"/>
          <w:bCs/>
          <w:kern w:val="0"/>
          <w:sz w:val="24"/>
        </w:rPr>
        <w:t>m×7</w:t>
      </w:r>
      <w:r>
        <w:rPr>
          <w:rFonts w:ascii="宋体" w:hAnsi="宋体" w:cs="宋体"/>
          <w:bCs/>
          <w:kern w:val="0"/>
          <w:sz w:val="24"/>
        </w:rPr>
        <w:t>75m</w:t>
      </w:r>
      <w:r>
        <w:rPr>
          <w:rFonts w:hint="eastAsia" w:ascii="宋体" w:hAnsi="宋体" w:cs="宋体"/>
          <w:bCs/>
          <w:kern w:val="0"/>
          <w:sz w:val="24"/>
        </w:rPr>
        <w:t>m×22</w:t>
      </w:r>
      <w:r>
        <w:rPr>
          <w:rFonts w:ascii="宋体" w:hAnsi="宋体" w:cs="宋体"/>
          <w:bCs/>
          <w:kern w:val="0"/>
          <w:sz w:val="24"/>
        </w:rPr>
        <w:t>95m</w:t>
      </w:r>
      <w:r>
        <w:rPr>
          <w:rFonts w:hint="eastAsia" w:ascii="宋体" w:hAnsi="宋体" w:cs="宋体"/>
          <w:bCs/>
          <w:kern w:val="0"/>
          <w:sz w:val="24"/>
        </w:rPr>
        <w:t>m；</w:t>
      </w:r>
    </w:p>
    <w:p>
      <w:pPr>
        <w:widowControl/>
        <w:spacing w:before="75" w:after="75" w:line="276" w:lineRule="auto"/>
        <w:ind w:firstLine="360" w:firstLineChars="15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3</w:t>
      </w:r>
      <w:r>
        <w:rPr>
          <w:rFonts w:hint="eastAsia" w:ascii="宋体" w:hAnsi="宋体" w:cs="宋体"/>
          <w:bCs/>
          <w:kern w:val="0"/>
          <w:sz w:val="24"/>
        </w:rPr>
        <w:t>）内部尺寸≥（L×D×H）1</w:t>
      </w:r>
      <w:r>
        <w:rPr>
          <w:rFonts w:ascii="宋体" w:hAnsi="宋体" w:cs="宋体"/>
          <w:bCs/>
          <w:kern w:val="0"/>
          <w:sz w:val="24"/>
        </w:rPr>
        <w:t>21</w:t>
      </w:r>
      <w:r>
        <w:rPr>
          <w:rFonts w:hint="eastAsia" w:ascii="宋体" w:hAnsi="宋体" w:cs="宋体"/>
          <w:bCs/>
          <w:kern w:val="0"/>
          <w:sz w:val="24"/>
        </w:rPr>
        <w:t>0</w:t>
      </w:r>
      <w:r>
        <w:rPr>
          <w:rFonts w:ascii="宋体" w:hAnsi="宋体" w:cs="宋体"/>
          <w:bCs/>
          <w:kern w:val="0"/>
          <w:sz w:val="24"/>
        </w:rPr>
        <w:t>m</w:t>
      </w:r>
      <w:r>
        <w:rPr>
          <w:rFonts w:hint="eastAsia" w:ascii="宋体" w:hAnsi="宋体" w:cs="宋体"/>
          <w:bCs/>
          <w:kern w:val="0"/>
          <w:sz w:val="24"/>
        </w:rPr>
        <w:t>m ×600</w:t>
      </w:r>
      <w:r>
        <w:rPr>
          <w:rFonts w:ascii="宋体" w:hAnsi="宋体" w:cs="宋体"/>
          <w:bCs/>
          <w:kern w:val="0"/>
          <w:sz w:val="24"/>
        </w:rPr>
        <w:t>m</w:t>
      </w:r>
      <w:r>
        <w:rPr>
          <w:rFonts w:hint="eastAsia" w:ascii="宋体" w:hAnsi="宋体" w:cs="宋体"/>
          <w:bCs/>
          <w:kern w:val="0"/>
          <w:sz w:val="24"/>
        </w:rPr>
        <w:t>m×660</w:t>
      </w:r>
      <w:r>
        <w:rPr>
          <w:rFonts w:ascii="宋体" w:hAnsi="宋体" w:cs="宋体"/>
          <w:bCs/>
          <w:kern w:val="0"/>
          <w:sz w:val="24"/>
        </w:rPr>
        <w:t>m</w:t>
      </w:r>
      <w:r>
        <w:rPr>
          <w:rFonts w:hint="eastAsia" w:ascii="宋体" w:hAnsi="宋体" w:cs="宋体"/>
          <w:bCs/>
          <w:kern w:val="0"/>
          <w:sz w:val="24"/>
        </w:rPr>
        <w:t>m 。</w:t>
      </w:r>
    </w:p>
    <w:p>
      <w:pPr>
        <w:widowControl/>
        <w:spacing w:before="75" w:after="75" w:line="276" w:lineRule="auto"/>
        <w:ind w:firstLine="360" w:firstLineChars="15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4</w:t>
      </w:r>
      <w:r>
        <w:rPr>
          <w:rFonts w:hint="eastAsia" w:ascii="宋体" w:hAnsi="宋体" w:cs="宋体"/>
          <w:bCs/>
          <w:kern w:val="0"/>
          <w:sz w:val="24"/>
        </w:rPr>
        <w:t>）台面</w:t>
      </w:r>
      <w:r>
        <w:rPr>
          <w:rFonts w:ascii="宋体" w:hAnsi="宋体" w:cs="宋体"/>
          <w:bCs/>
          <w:kern w:val="0"/>
          <w:sz w:val="24"/>
        </w:rPr>
        <w:t>距离地面高度：</w:t>
      </w:r>
      <w:r>
        <w:rPr>
          <w:rFonts w:hint="eastAsia" w:ascii="宋体" w:hAnsi="宋体" w:cs="宋体"/>
          <w:bCs/>
          <w:kern w:val="0"/>
          <w:sz w:val="24"/>
        </w:rPr>
        <w:t>750</w:t>
      </w:r>
      <w:r>
        <w:rPr>
          <w:rFonts w:ascii="宋体" w:hAnsi="宋体" w:cs="宋体"/>
          <w:bCs/>
          <w:kern w:val="0"/>
          <w:sz w:val="24"/>
        </w:rPr>
        <w:t>mm</w:t>
      </w:r>
      <w:r>
        <w:rPr>
          <w:rFonts w:hint="eastAsia" w:ascii="宋体" w:hAnsi="宋体" w:cs="宋体"/>
          <w:bCs/>
          <w:kern w:val="0"/>
          <w:sz w:val="24"/>
        </w:rPr>
        <w:t>（尺寸可</w:t>
      </w:r>
      <w:r>
        <w:rPr>
          <w:rFonts w:ascii="宋体" w:hAnsi="宋体" w:cs="宋体"/>
          <w:bCs/>
          <w:kern w:val="0"/>
          <w:sz w:val="24"/>
        </w:rPr>
        <w:t>根据要求</w:t>
      </w:r>
      <w:r>
        <w:rPr>
          <w:rFonts w:hint="eastAsia" w:ascii="宋体" w:hAnsi="宋体" w:cs="宋体"/>
          <w:bCs/>
          <w:kern w:val="0"/>
          <w:sz w:val="24"/>
        </w:rPr>
        <w:t>订制</w:t>
      </w:r>
      <w:r>
        <w:rPr>
          <w:rFonts w:ascii="宋体" w:hAnsi="宋体" w:cs="宋体"/>
          <w:bCs/>
          <w:kern w:val="0"/>
          <w:sz w:val="24"/>
        </w:rPr>
        <w:t>修改</w:t>
      </w:r>
      <w:r>
        <w:rPr>
          <w:rFonts w:hint="eastAsia" w:ascii="宋体" w:hAnsi="宋体" w:cs="宋体"/>
          <w:bCs/>
          <w:kern w:val="0"/>
          <w:sz w:val="24"/>
        </w:rPr>
        <w:t>）</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5</w:t>
      </w:r>
      <w:r>
        <w:rPr>
          <w:rFonts w:hint="eastAsia" w:ascii="宋体" w:hAnsi="宋体" w:cs="宋体"/>
          <w:bCs/>
          <w:kern w:val="0"/>
          <w:sz w:val="24"/>
        </w:rPr>
        <w:t>）风速</w:t>
      </w:r>
      <w:r>
        <w:rPr>
          <w:rFonts w:ascii="宋体" w:hAnsi="宋体" w:cs="宋体"/>
          <w:bCs/>
          <w:kern w:val="0"/>
          <w:sz w:val="24"/>
        </w:rPr>
        <w:t>：</w:t>
      </w:r>
      <w:r>
        <w:rPr>
          <w:rFonts w:hint="eastAsia" w:ascii="宋体" w:hAnsi="宋体" w:cs="宋体"/>
          <w:bCs/>
          <w:kern w:val="0"/>
          <w:sz w:val="24"/>
        </w:rPr>
        <w:t xml:space="preserve"> 平均下降风速：</w:t>
      </w:r>
      <w:r>
        <w:rPr>
          <w:rFonts w:ascii="宋体" w:hAnsi="宋体" w:cs="宋体"/>
          <w:bCs/>
          <w:kern w:val="0"/>
          <w:sz w:val="24"/>
        </w:rPr>
        <w:t>0.3</w:t>
      </w:r>
      <w:r>
        <w:rPr>
          <w:rFonts w:hint="eastAsia" w:ascii="宋体" w:hAnsi="宋体" w:cs="宋体"/>
          <w:bCs/>
          <w:kern w:val="0"/>
          <w:sz w:val="24"/>
        </w:rPr>
        <w:t>3±</w:t>
      </w:r>
      <w:r>
        <w:rPr>
          <w:rFonts w:ascii="宋体" w:hAnsi="宋体" w:cs="宋体"/>
          <w:bCs/>
          <w:kern w:val="0"/>
          <w:sz w:val="24"/>
        </w:rPr>
        <w:t>0.0</w:t>
      </w:r>
      <w:r>
        <w:rPr>
          <w:rFonts w:hint="eastAsia" w:ascii="宋体" w:hAnsi="宋体" w:cs="宋体"/>
          <w:bCs/>
          <w:kern w:val="0"/>
          <w:sz w:val="24"/>
        </w:rPr>
        <w:t>2</w:t>
      </w:r>
      <w:r>
        <w:rPr>
          <w:rFonts w:ascii="宋体" w:hAnsi="宋体" w:cs="宋体"/>
          <w:bCs/>
          <w:kern w:val="0"/>
          <w:sz w:val="24"/>
        </w:rPr>
        <w:t>5m/s</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bCs/>
          <w:kern w:val="0"/>
          <w:sz w:val="24"/>
        </w:rPr>
        <w:t>平均吸入口风速</w:t>
      </w:r>
      <w:r>
        <w:rPr>
          <w:rFonts w:ascii="宋体" w:hAnsi="宋体" w:cs="宋体"/>
          <w:bCs/>
          <w:kern w:val="0"/>
          <w:sz w:val="24"/>
        </w:rPr>
        <w:t>0.</w:t>
      </w:r>
      <w:r>
        <w:rPr>
          <w:rFonts w:hint="eastAsia" w:ascii="宋体" w:hAnsi="宋体" w:cs="宋体"/>
          <w:bCs/>
          <w:kern w:val="0"/>
          <w:sz w:val="24"/>
        </w:rPr>
        <w:t>53±</w:t>
      </w:r>
      <w:r>
        <w:rPr>
          <w:rFonts w:ascii="宋体" w:hAnsi="宋体" w:cs="宋体"/>
          <w:bCs/>
          <w:kern w:val="0"/>
          <w:sz w:val="24"/>
        </w:rPr>
        <w:t>0.0</w:t>
      </w:r>
      <w:r>
        <w:rPr>
          <w:rFonts w:hint="eastAsia" w:ascii="宋体" w:hAnsi="宋体" w:cs="宋体"/>
          <w:bCs/>
          <w:kern w:val="0"/>
          <w:sz w:val="24"/>
        </w:rPr>
        <w:t>2</w:t>
      </w:r>
      <w:r>
        <w:rPr>
          <w:rFonts w:ascii="宋体" w:hAnsi="宋体" w:cs="宋体"/>
          <w:bCs/>
          <w:kern w:val="0"/>
          <w:sz w:val="24"/>
        </w:rPr>
        <w:t>5m/s</w:t>
      </w:r>
    </w:p>
    <w:p>
      <w:pPr>
        <w:widowControl/>
        <w:spacing w:before="75" w:after="75" w:line="276" w:lineRule="auto"/>
        <w:ind w:firstLine="480" w:firstLineChars="2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6</w:t>
      </w:r>
      <w:r>
        <w:rPr>
          <w:rFonts w:hint="eastAsia" w:ascii="宋体" w:hAnsi="宋体" w:cs="宋体"/>
          <w:bCs/>
          <w:kern w:val="0"/>
          <w:sz w:val="24"/>
        </w:rPr>
        <w:t>）系统</w:t>
      </w:r>
      <w:r>
        <w:rPr>
          <w:rFonts w:ascii="宋体" w:hAnsi="宋体" w:cs="宋体"/>
          <w:bCs/>
          <w:kern w:val="0"/>
          <w:sz w:val="24"/>
        </w:rPr>
        <w:t>排风</w:t>
      </w:r>
      <w:r>
        <w:rPr>
          <w:rFonts w:hint="eastAsia" w:ascii="宋体" w:hAnsi="宋体" w:cs="宋体"/>
          <w:bCs/>
          <w:kern w:val="0"/>
          <w:sz w:val="24"/>
        </w:rPr>
        <w:t>总量</w:t>
      </w:r>
      <w:r>
        <w:rPr>
          <w:rFonts w:ascii="宋体" w:hAnsi="宋体" w:cs="宋体"/>
          <w:bCs/>
          <w:kern w:val="0"/>
          <w:sz w:val="24"/>
        </w:rPr>
        <w:t>：46</w:t>
      </w:r>
      <w:r>
        <w:rPr>
          <w:rFonts w:hint="eastAsia" w:ascii="宋体" w:hAnsi="宋体" w:cs="宋体"/>
          <w:bCs/>
          <w:kern w:val="0"/>
          <w:sz w:val="24"/>
        </w:rPr>
        <w:t>0 m3/h</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7</w:t>
      </w:r>
      <w:r>
        <w:rPr>
          <w:rFonts w:hint="eastAsia" w:ascii="宋体" w:hAnsi="宋体" w:cs="宋体"/>
          <w:bCs/>
          <w:kern w:val="0"/>
          <w:sz w:val="24"/>
        </w:rPr>
        <w:t>）额定</w:t>
      </w:r>
      <w:r>
        <w:rPr>
          <w:rFonts w:ascii="宋体" w:hAnsi="宋体" w:cs="宋体"/>
          <w:bCs/>
          <w:kern w:val="0"/>
          <w:sz w:val="24"/>
        </w:rPr>
        <w:t>功率：</w:t>
      </w:r>
      <w:r>
        <w:rPr>
          <w:rFonts w:hint="eastAsia" w:ascii="宋体" w:hAnsi="宋体" w:cs="宋体"/>
          <w:bCs/>
          <w:kern w:val="0"/>
          <w:sz w:val="24"/>
        </w:rPr>
        <w:t>1800W（</w:t>
      </w:r>
      <w:r>
        <w:rPr>
          <w:rFonts w:ascii="宋体" w:hAnsi="宋体" w:cs="宋体"/>
          <w:bCs/>
          <w:kern w:val="0"/>
          <w:sz w:val="24"/>
        </w:rPr>
        <w:t>包含操作区插座负载</w:t>
      </w:r>
      <w:r>
        <w:rPr>
          <w:rFonts w:hint="eastAsia" w:ascii="宋体" w:hAnsi="宋体" w:cs="宋体"/>
          <w:bCs/>
          <w:kern w:val="0"/>
          <w:sz w:val="24"/>
        </w:rPr>
        <w:t>500W</w:t>
      </w:r>
      <w:r>
        <w:rPr>
          <w:rFonts w:hint="eastAsia" w:ascii="宋体" w:hAnsi="宋体" w:cs="宋体"/>
          <w:bCs/>
          <w:kern w:val="0"/>
          <w:sz w:val="24"/>
          <w:lang w:eastAsia="zh-CN"/>
        </w:rPr>
        <w:t>，</w:t>
      </w:r>
      <w:r>
        <w:rPr>
          <w:rFonts w:hint="eastAsia" w:ascii="宋体" w:hAnsi="宋体" w:cs="宋体"/>
          <w:bCs/>
          <w:kern w:val="0"/>
          <w:sz w:val="24"/>
          <w:lang w:val="en-US" w:eastAsia="zh-CN"/>
        </w:rPr>
        <w:t>常规运行1300W</w:t>
      </w:r>
      <w:r>
        <w:rPr>
          <w:rFonts w:hint="eastAsia" w:ascii="宋体" w:hAnsi="宋体" w:cs="宋体"/>
          <w:bCs/>
          <w:kern w:val="0"/>
          <w:sz w:val="24"/>
        </w:rPr>
        <w:t>）</w:t>
      </w:r>
    </w:p>
    <w:p>
      <w:pPr>
        <w:widowControl/>
        <w:spacing w:before="75" w:after="75" w:line="276" w:lineRule="auto"/>
        <w:ind w:firstLine="480" w:firstLineChars="2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8</w:t>
      </w:r>
      <w:r>
        <w:rPr>
          <w:rFonts w:hint="eastAsia" w:ascii="宋体" w:hAnsi="宋体" w:cs="宋体"/>
          <w:bCs/>
          <w:kern w:val="0"/>
          <w:sz w:val="24"/>
        </w:rPr>
        <w:t>）噪音等级：≤</w:t>
      </w:r>
      <w:r>
        <w:rPr>
          <w:rFonts w:ascii="宋体" w:hAnsi="宋体" w:cs="宋体"/>
          <w:bCs/>
          <w:kern w:val="0"/>
          <w:sz w:val="24"/>
        </w:rPr>
        <w:t>6</w:t>
      </w:r>
      <w:r>
        <w:rPr>
          <w:rFonts w:hint="eastAsia" w:ascii="宋体" w:hAnsi="宋体" w:cs="宋体"/>
          <w:bCs/>
          <w:kern w:val="0"/>
          <w:sz w:val="24"/>
          <w:lang w:val="en-US" w:eastAsia="zh-CN"/>
        </w:rPr>
        <w:t>7</w:t>
      </w:r>
      <w:r>
        <w:rPr>
          <w:rFonts w:ascii="宋体" w:hAnsi="宋体" w:cs="宋体"/>
          <w:bCs/>
          <w:kern w:val="0"/>
          <w:sz w:val="24"/>
        </w:rPr>
        <w:t>d</w:t>
      </w:r>
      <w:r>
        <w:rPr>
          <w:rFonts w:hint="eastAsia" w:ascii="宋体" w:hAnsi="宋体" w:cs="宋体"/>
          <w:bCs/>
          <w:kern w:val="0"/>
          <w:sz w:val="24"/>
        </w:rPr>
        <w:t>B（A）</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9</w:t>
      </w:r>
      <w:r>
        <w:rPr>
          <w:rFonts w:hint="eastAsia" w:ascii="宋体" w:hAnsi="宋体" w:cs="宋体"/>
          <w:bCs/>
          <w:kern w:val="0"/>
          <w:sz w:val="24"/>
        </w:rPr>
        <w:t>）照明：</w:t>
      </w:r>
      <w:r>
        <w:rPr>
          <w:rFonts w:ascii="宋体" w:hAnsi="宋体" w:cs="宋体"/>
          <w:bCs/>
          <w:kern w:val="0"/>
          <w:sz w:val="24"/>
        </w:rPr>
        <w:t>≥</w:t>
      </w:r>
      <w:r>
        <w:rPr>
          <w:rFonts w:hint="eastAsia" w:ascii="宋体" w:hAnsi="宋体" w:cs="宋体"/>
          <w:bCs/>
          <w:kern w:val="0"/>
          <w:sz w:val="24"/>
        </w:rPr>
        <w:t>1000</w:t>
      </w:r>
      <w:r>
        <w:rPr>
          <w:rFonts w:hint="eastAsia" w:ascii="宋体" w:hAnsi="宋体" w:cs="宋体"/>
          <w:bCs/>
          <w:kern w:val="0"/>
          <w:sz w:val="24"/>
          <w:lang w:val="en-US" w:eastAsia="zh-CN"/>
        </w:rPr>
        <w:t xml:space="preserve"> </w:t>
      </w:r>
      <w:r>
        <w:rPr>
          <w:rFonts w:hint="eastAsia" w:ascii="宋体" w:hAnsi="宋体" w:cs="宋体"/>
          <w:bCs/>
          <w:kern w:val="0"/>
          <w:sz w:val="24"/>
        </w:rPr>
        <w:t>lx</w:t>
      </w:r>
    </w:p>
    <w:p>
      <w:pPr>
        <w:widowControl/>
        <w:spacing w:before="75" w:after="75" w:line="276" w:lineRule="auto"/>
        <w:ind w:left="1203" w:leftChars="173" w:hanging="840" w:hangingChars="35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10</w:t>
      </w:r>
      <w:r>
        <w:rPr>
          <w:rFonts w:hint="eastAsia" w:ascii="宋体" w:hAnsi="宋体" w:cs="宋体"/>
          <w:bCs/>
          <w:kern w:val="0"/>
          <w:sz w:val="24"/>
        </w:rPr>
        <w:t>）过滤效率:送风和排风过滤器均采用世界知名品牌的硼硅酸盐玻璃纤维材质的ULPA高效过滤器，对0.12μm颗粒过滤效率≥99.9995%</w:t>
      </w:r>
    </w:p>
    <w:p>
      <w:pPr>
        <w:widowControl/>
        <w:spacing w:before="75" w:after="75" w:line="276" w:lineRule="auto"/>
        <w:ind w:firstLine="480" w:firstLineChars="2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11</w:t>
      </w:r>
      <w:r>
        <w:rPr>
          <w:rFonts w:hint="eastAsia" w:ascii="宋体" w:hAnsi="宋体" w:cs="宋体"/>
          <w:bCs/>
          <w:kern w:val="0"/>
          <w:sz w:val="24"/>
        </w:rPr>
        <w:t>）注册证号：国械注准20173544535</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1</w:t>
      </w:r>
      <w:r>
        <w:rPr>
          <w:rFonts w:hint="eastAsia" w:ascii="宋体" w:hAnsi="宋体" w:cs="宋体"/>
          <w:bCs/>
          <w:kern w:val="0"/>
          <w:sz w:val="24"/>
        </w:rPr>
        <w:t xml:space="preserve">2）重量：    </w:t>
      </w:r>
      <w:r>
        <w:rPr>
          <w:rFonts w:ascii="宋体" w:hAnsi="宋体" w:cs="宋体"/>
          <w:bCs/>
          <w:kern w:val="0"/>
          <w:sz w:val="24"/>
        </w:rPr>
        <w:t>毛重</w:t>
      </w:r>
      <w:r>
        <w:rPr>
          <w:rFonts w:hint="eastAsia" w:ascii="宋体" w:hAnsi="宋体" w:cs="宋体"/>
          <w:bCs/>
          <w:kern w:val="0"/>
          <w:sz w:val="24"/>
        </w:rPr>
        <w:t>3</w:t>
      </w:r>
      <w:r>
        <w:rPr>
          <w:rFonts w:hint="eastAsia" w:ascii="宋体" w:hAnsi="宋体" w:cs="宋体"/>
          <w:bCs/>
          <w:kern w:val="0"/>
          <w:sz w:val="24"/>
          <w:lang w:val="en-US" w:eastAsia="zh-CN"/>
        </w:rPr>
        <w:t>40</w:t>
      </w:r>
      <w:r>
        <w:rPr>
          <w:rFonts w:hint="eastAsia" w:ascii="宋体" w:hAnsi="宋体" w:cs="宋体"/>
          <w:bCs/>
          <w:kern w:val="0"/>
          <w:sz w:val="24"/>
        </w:rPr>
        <w:t xml:space="preserve">KG   </w:t>
      </w:r>
      <w:r>
        <w:rPr>
          <w:rFonts w:ascii="宋体" w:hAnsi="宋体" w:cs="宋体"/>
          <w:bCs/>
          <w:kern w:val="0"/>
          <w:sz w:val="24"/>
        </w:rPr>
        <w:t xml:space="preserve">    </w:t>
      </w:r>
      <w:r>
        <w:rPr>
          <w:rFonts w:hint="eastAsia" w:ascii="宋体" w:hAnsi="宋体" w:cs="宋体"/>
          <w:bCs/>
          <w:kern w:val="0"/>
          <w:sz w:val="24"/>
        </w:rPr>
        <w:t xml:space="preserve">净重 </w:t>
      </w:r>
      <w:r>
        <w:rPr>
          <w:rFonts w:ascii="宋体" w:hAnsi="宋体" w:cs="宋体"/>
          <w:bCs/>
          <w:kern w:val="0"/>
          <w:sz w:val="24"/>
        </w:rPr>
        <w:t>3</w:t>
      </w:r>
      <w:r>
        <w:rPr>
          <w:rFonts w:hint="eastAsia" w:ascii="宋体" w:hAnsi="宋体" w:cs="宋体"/>
          <w:bCs/>
          <w:kern w:val="0"/>
          <w:sz w:val="24"/>
          <w:lang w:val="en-US" w:eastAsia="zh-CN"/>
        </w:rPr>
        <w:t>25</w:t>
      </w:r>
      <w:r>
        <w:rPr>
          <w:rFonts w:hint="eastAsia" w:ascii="宋体" w:hAnsi="宋体" w:cs="宋体"/>
          <w:bCs/>
          <w:kern w:val="0"/>
          <w:sz w:val="24"/>
        </w:rPr>
        <w:t>KG</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1</w:t>
      </w:r>
      <w:r>
        <w:rPr>
          <w:rFonts w:hint="eastAsia" w:ascii="宋体" w:hAnsi="宋体" w:cs="宋体"/>
          <w:bCs/>
          <w:kern w:val="0"/>
          <w:sz w:val="24"/>
        </w:rPr>
        <w:t>3）使用</w:t>
      </w:r>
      <w:r>
        <w:rPr>
          <w:rFonts w:ascii="宋体" w:hAnsi="宋体" w:cs="宋体"/>
          <w:bCs/>
          <w:kern w:val="0"/>
          <w:sz w:val="24"/>
        </w:rPr>
        <w:t>人数：</w:t>
      </w:r>
      <w:r>
        <w:rPr>
          <w:rFonts w:hint="eastAsia" w:ascii="宋体" w:hAnsi="宋体" w:cs="宋体"/>
          <w:bCs/>
          <w:kern w:val="0"/>
          <w:sz w:val="24"/>
        </w:rPr>
        <w:t>1</w:t>
      </w:r>
      <w:r>
        <w:rPr>
          <w:rFonts w:ascii="宋体" w:hAnsi="宋体" w:cs="宋体"/>
          <w:bCs/>
          <w:kern w:val="0"/>
          <w:sz w:val="24"/>
        </w:rPr>
        <w:t>—</w:t>
      </w:r>
      <w:r>
        <w:rPr>
          <w:rFonts w:hint="eastAsia" w:ascii="宋体" w:hAnsi="宋体" w:cs="宋体"/>
          <w:bCs/>
          <w:kern w:val="0"/>
          <w:sz w:val="24"/>
        </w:rPr>
        <w:t>2人</w:t>
      </w:r>
    </w:p>
    <w:p>
      <w:pPr>
        <w:widowControl/>
        <w:spacing w:before="75" w:after="75" w:line="276" w:lineRule="auto"/>
        <w:ind w:firstLine="120" w:firstLineChars="50"/>
        <w:rPr>
          <w:rFonts w:hint="eastAsia" w:ascii="宋体" w:hAnsi="宋体" w:cs="宋体"/>
          <w:bCs/>
          <w:kern w:val="0"/>
          <w:sz w:val="24"/>
        </w:rPr>
      </w:pPr>
      <w:r>
        <w:rPr>
          <w:rFonts w:hint="eastAsia" w:ascii="宋体" w:hAnsi="宋体" w:cs="宋体"/>
          <w:bCs/>
          <w:kern w:val="0"/>
          <w:sz w:val="24"/>
        </w:rPr>
        <w:t>2、生物安全性：</w:t>
      </w:r>
    </w:p>
    <w:p>
      <w:pPr>
        <w:widowControl/>
        <w:spacing w:before="75" w:after="75" w:line="276" w:lineRule="auto"/>
        <w:ind w:firstLine="480" w:firstLineChars="200"/>
        <w:rPr>
          <w:rFonts w:hint="eastAsia" w:ascii="宋体" w:hAnsi="宋体" w:eastAsia="宋体" w:cs="宋体"/>
          <w:bCs/>
          <w:kern w:val="0"/>
          <w:sz w:val="24"/>
        </w:rPr>
      </w:pPr>
      <w:r>
        <w:rPr>
          <w:rFonts w:hint="eastAsia" w:ascii="宋体" w:hAnsi="宋体" w:eastAsia="宋体" w:cs="宋体"/>
          <w:bCs/>
          <w:kern w:val="0"/>
          <w:sz w:val="24"/>
        </w:rPr>
        <w:t xml:space="preserve">（1） 人员安全性：用碘化钾（KI）法测试，前窗操作口的保护因子应不小于1×105 </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2</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bCs/>
          <w:kern w:val="0"/>
          <w:sz w:val="24"/>
        </w:rPr>
        <w:t xml:space="preserve">产品安全性：菌落数≤5CFU/次 </w:t>
      </w:r>
    </w:p>
    <w:p>
      <w:pPr>
        <w:widowControl/>
        <w:spacing w:before="75" w:after="75" w:line="276" w:lineRule="auto"/>
        <w:ind w:firstLine="480" w:firstLineChars="2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3</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bCs/>
          <w:kern w:val="0"/>
          <w:sz w:val="24"/>
        </w:rPr>
        <w:t>交叉污染安全性：菌落数≤2CFU/次</w:t>
      </w:r>
    </w:p>
    <w:p>
      <w:pPr>
        <w:widowControl/>
        <w:spacing w:before="75" w:after="75" w:line="276" w:lineRule="auto"/>
        <w:rPr>
          <w:rFonts w:ascii="宋体" w:hAnsi="宋体" w:cs="宋体"/>
          <w:bCs/>
          <w:kern w:val="0"/>
          <w:sz w:val="24"/>
        </w:rPr>
      </w:pPr>
      <w:r>
        <w:rPr>
          <w:rFonts w:hint="eastAsia" w:ascii="宋体" w:hAnsi="宋体" w:cs="宋体"/>
          <w:bCs/>
          <w:kern w:val="0"/>
          <w:sz w:val="24"/>
        </w:rPr>
        <w:t>二</w:t>
      </w:r>
      <w:r>
        <w:rPr>
          <w:rFonts w:ascii="宋体" w:hAnsi="宋体" w:cs="宋体"/>
          <w:bCs/>
          <w:kern w:val="0"/>
          <w:sz w:val="24"/>
        </w:rPr>
        <w:t>、</w:t>
      </w:r>
      <w:r>
        <w:rPr>
          <w:rFonts w:hint="eastAsia" w:ascii="宋体" w:hAnsi="宋体" w:cs="宋体"/>
          <w:bCs/>
          <w:kern w:val="0"/>
          <w:sz w:val="24"/>
        </w:rPr>
        <w:t>结构功能特点</w:t>
      </w:r>
      <w:r>
        <w:rPr>
          <w:rFonts w:ascii="宋体" w:hAnsi="宋体" w:cs="宋体"/>
          <w:bCs/>
          <w:kern w:val="0"/>
          <w:sz w:val="24"/>
        </w:rPr>
        <w:t>：</w:t>
      </w:r>
    </w:p>
    <w:p>
      <w:pPr>
        <w:widowControl/>
        <w:spacing w:before="75" w:after="75" w:line="276" w:lineRule="auto"/>
        <w:ind w:left="1035" w:leftChars="150" w:hanging="720" w:hangingChars="3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bCs/>
          <w:kern w:val="0"/>
          <w:sz w:val="24"/>
        </w:rPr>
        <w:t>1、柜体</w:t>
      </w:r>
      <w:r>
        <w:rPr>
          <w:rFonts w:ascii="宋体" w:hAnsi="宋体" w:cs="宋体"/>
          <w:bCs/>
          <w:kern w:val="0"/>
          <w:sz w:val="24"/>
        </w:rPr>
        <w:t>采用10°倾斜角设计，符合人体工程学原理</w:t>
      </w:r>
      <w:r>
        <w:rPr>
          <w:rFonts w:hint="eastAsia" w:ascii="宋体" w:hAnsi="宋体" w:cs="宋体"/>
          <w:bCs/>
          <w:kern w:val="0"/>
          <w:sz w:val="24"/>
        </w:rPr>
        <w:t>，视角更大，</w:t>
      </w:r>
      <w:r>
        <w:rPr>
          <w:rFonts w:ascii="宋体" w:hAnsi="宋体" w:cs="宋体"/>
          <w:bCs/>
          <w:kern w:val="0"/>
          <w:sz w:val="24"/>
        </w:rPr>
        <w:t>操作</w:t>
      </w:r>
      <w:r>
        <w:rPr>
          <w:rFonts w:hint="eastAsia" w:ascii="宋体" w:hAnsi="宋体" w:cs="宋体"/>
          <w:bCs/>
          <w:kern w:val="0"/>
          <w:sz w:val="24"/>
        </w:rPr>
        <w:t>方便且更加</w:t>
      </w:r>
      <w:r>
        <w:rPr>
          <w:rFonts w:ascii="宋体" w:hAnsi="宋体" w:cs="宋体"/>
          <w:bCs/>
          <w:kern w:val="0"/>
          <w:sz w:val="24"/>
        </w:rPr>
        <w:t>人性化；</w:t>
      </w:r>
      <w:r>
        <w:rPr>
          <w:rFonts w:hint="eastAsia" w:ascii="宋体" w:hAnsi="宋体" w:cs="宋体"/>
          <w:bCs/>
          <w:kern w:val="0"/>
          <w:sz w:val="24"/>
        </w:rPr>
        <w:t xml:space="preserve">   </w:t>
      </w:r>
    </w:p>
    <w:p>
      <w:pPr>
        <w:widowControl/>
        <w:spacing w:before="75" w:after="75" w:line="276" w:lineRule="auto"/>
        <w:ind w:left="915" w:leftChars="150" w:hanging="600" w:hangingChars="250"/>
        <w:rPr>
          <w:rFonts w:ascii="宋体" w:hAnsi="宋体" w:cs="宋体"/>
          <w:bCs/>
          <w:kern w:val="0"/>
          <w:sz w:val="24"/>
        </w:rPr>
      </w:pPr>
      <w:r>
        <w:rPr>
          <w:rFonts w:ascii="宋体" w:hAnsi="宋体" w:cs="宋体"/>
          <w:bCs/>
          <w:kern w:val="0"/>
          <w:sz w:val="24"/>
        </w:rPr>
        <w:t xml:space="preserve">  </w:t>
      </w:r>
      <w:r>
        <w:rPr>
          <w:rFonts w:hint="eastAsia" w:ascii="宋体" w:hAnsi="宋体" w:cs="宋体"/>
          <w:bCs/>
          <w:kern w:val="0"/>
          <w:sz w:val="24"/>
        </w:rPr>
        <w:t>2、</w:t>
      </w:r>
      <w:r>
        <w:rPr>
          <w:rFonts w:ascii="宋体" w:hAnsi="宋体" w:cs="宋体"/>
          <w:bCs/>
          <w:kern w:val="0"/>
          <w:sz w:val="24"/>
        </w:rPr>
        <w:t>安全柜裸露工作区三侧壁板采用</w:t>
      </w:r>
      <w:r>
        <w:rPr>
          <w:rFonts w:hint="eastAsia" w:ascii="宋体" w:hAnsi="宋体" w:cs="宋体"/>
          <w:bCs/>
          <w:kern w:val="0"/>
          <w:sz w:val="24"/>
        </w:rPr>
        <w:t>优质</w:t>
      </w:r>
      <w:r>
        <w:rPr>
          <w:rFonts w:ascii="宋体" w:hAnsi="宋体" w:cs="宋体"/>
          <w:bCs/>
          <w:kern w:val="0"/>
          <w:sz w:val="24"/>
        </w:rPr>
        <w:t>304#</w:t>
      </w:r>
      <w:r>
        <w:rPr>
          <w:rFonts w:hint="eastAsia" w:ascii="宋体" w:hAnsi="宋体" w:cs="宋体"/>
          <w:bCs/>
          <w:kern w:val="0"/>
          <w:sz w:val="24"/>
        </w:rPr>
        <w:t>不锈钢</w:t>
      </w:r>
      <w:r>
        <w:rPr>
          <w:rFonts w:ascii="宋体" w:hAnsi="宋体" w:cs="宋体"/>
          <w:bCs/>
          <w:kern w:val="0"/>
          <w:sz w:val="24"/>
        </w:rPr>
        <w:t>一体化结构，内部可清洗部位采用8mm大圆角处理，</w:t>
      </w:r>
      <w:r>
        <w:rPr>
          <w:rFonts w:hint="eastAsia" w:ascii="宋体" w:hAnsi="宋体" w:cs="宋体"/>
          <w:bCs/>
          <w:kern w:val="0"/>
          <w:sz w:val="24"/>
        </w:rPr>
        <w:t>不留死角，易于清洁；</w:t>
      </w:r>
    </w:p>
    <w:p>
      <w:pPr>
        <w:widowControl/>
        <w:spacing w:before="75" w:after="75" w:line="276" w:lineRule="auto"/>
        <w:ind w:left="990" w:leftChars="300" w:hanging="360" w:hangingChars="150"/>
        <w:rPr>
          <w:rFonts w:hint="eastAsia" w:ascii="宋体" w:hAnsi="宋体" w:cs="宋体"/>
          <w:bCs/>
          <w:kern w:val="0"/>
          <w:sz w:val="24"/>
        </w:rPr>
      </w:pPr>
      <w:r>
        <w:rPr>
          <w:rFonts w:hint="eastAsia" w:ascii="宋体" w:hAnsi="宋体" w:cs="宋体"/>
          <w:bCs/>
          <w:kern w:val="0"/>
          <w:sz w:val="24"/>
        </w:rPr>
        <w:t>3、工作区采用四面（左右二侧、后部、底部）负压环绕设计工作区内，保护性更好、更安全；</w:t>
      </w:r>
    </w:p>
    <w:p>
      <w:pPr>
        <w:widowControl/>
        <w:spacing w:before="75" w:after="75" w:line="276" w:lineRule="auto"/>
        <w:ind w:left="1005" w:leftChars="250" w:hanging="480" w:hangingChars="200"/>
        <w:rPr>
          <w:rFonts w:ascii="宋体" w:hAnsi="宋体" w:cs="宋体"/>
          <w:bCs/>
          <w:kern w:val="0"/>
          <w:sz w:val="24"/>
        </w:rPr>
      </w:pPr>
      <w:r>
        <w:rPr>
          <w:rFonts w:ascii="宋体" w:hAnsi="宋体" w:cs="宋体"/>
          <w:bCs/>
          <w:kern w:val="0"/>
          <w:sz w:val="24"/>
        </w:rPr>
        <w:t xml:space="preserve"> </w:t>
      </w:r>
      <w:r>
        <w:rPr>
          <w:rFonts w:hint="eastAsia" w:ascii="宋体" w:hAnsi="宋体" w:cs="宋体"/>
          <w:bCs/>
          <w:kern w:val="0"/>
          <w:sz w:val="24"/>
        </w:rPr>
        <w:t>4、工作台面材质为优质</w:t>
      </w:r>
      <w:r>
        <w:rPr>
          <w:rFonts w:ascii="宋体" w:hAnsi="宋体" w:cs="宋体"/>
          <w:bCs/>
          <w:kern w:val="0"/>
          <w:sz w:val="24"/>
        </w:rPr>
        <w:t>304#</w:t>
      </w:r>
      <w:r>
        <w:rPr>
          <w:rFonts w:hint="eastAsia" w:ascii="宋体" w:hAnsi="宋体" w:cs="宋体"/>
          <w:bCs/>
          <w:kern w:val="0"/>
          <w:sz w:val="24"/>
        </w:rPr>
        <w:t>不锈钢，采用</w:t>
      </w:r>
      <w:r>
        <w:rPr>
          <w:rFonts w:ascii="宋体" w:hAnsi="宋体" w:cs="宋体"/>
          <w:bCs/>
          <w:kern w:val="0"/>
          <w:sz w:val="24"/>
        </w:rPr>
        <w:t>盆</w:t>
      </w:r>
      <w:r>
        <w:rPr>
          <w:rFonts w:hint="eastAsia" w:ascii="宋体" w:hAnsi="宋体" w:cs="宋体"/>
          <w:bCs/>
          <w:kern w:val="0"/>
          <w:sz w:val="24"/>
        </w:rPr>
        <w:t>状</w:t>
      </w:r>
      <w:r>
        <w:rPr>
          <w:rFonts w:ascii="宋体" w:hAnsi="宋体" w:cs="宋体"/>
          <w:bCs/>
          <w:kern w:val="0"/>
          <w:sz w:val="24"/>
        </w:rPr>
        <w:t>式设计，</w:t>
      </w:r>
      <w:r>
        <w:rPr>
          <w:rFonts w:hint="eastAsia" w:ascii="宋体" w:hAnsi="宋体" w:cs="宋体"/>
          <w:bCs/>
          <w:kern w:val="0"/>
          <w:sz w:val="24"/>
          <w:lang w:val="en-US" w:eastAsia="zh-CN"/>
        </w:rPr>
        <w:t>有效防止</w:t>
      </w:r>
      <w:r>
        <w:rPr>
          <w:rFonts w:hint="eastAsia" w:ascii="宋体" w:hAnsi="宋体" w:cs="宋体"/>
          <w:bCs/>
          <w:kern w:val="0"/>
          <w:sz w:val="24"/>
        </w:rPr>
        <w:t>废液溢出，便于清理；</w:t>
      </w:r>
    </w:p>
    <w:p>
      <w:pPr>
        <w:widowControl/>
        <w:spacing w:before="75" w:after="75" w:line="276" w:lineRule="auto"/>
        <w:ind w:left="945" w:leftChars="50" w:hanging="840" w:hangingChars="350"/>
        <w:rPr>
          <w:rFonts w:hint="default" w:ascii="宋体" w:hAnsi="宋体" w:eastAsia="宋体" w:cs="宋体"/>
          <w:bCs/>
          <w:kern w:val="0"/>
          <w:sz w:val="24"/>
          <w:lang w:val="en-US" w:eastAsia="zh-CN"/>
        </w:rPr>
      </w:pPr>
      <w:r>
        <w:rPr>
          <w:rFonts w:hint="eastAsia" w:ascii="宋体" w:hAnsi="宋体" w:cs="宋体"/>
          <w:bCs/>
          <w:kern w:val="0"/>
          <w:sz w:val="24"/>
        </w:rPr>
        <w:t xml:space="preserve">  </w:t>
      </w:r>
      <w:r>
        <w:rPr>
          <w:rFonts w:ascii="宋体" w:hAnsi="宋体" w:cs="宋体"/>
          <w:bCs/>
          <w:kern w:val="0"/>
          <w:sz w:val="24"/>
        </w:rPr>
        <w:t xml:space="preserve">* </w:t>
      </w:r>
      <w:r>
        <w:rPr>
          <w:rFonts w:hint="eastAsia" w:ascii="宋体" w:hAnsi="宋体" w:cs="宋体"/>
          <w:bCs/>
          <w:kern w:val="0"/>
          <w:sz w:val="24"/>
        </w:rPr>
        <w:t>5、福马脚轮设计：</w:t>
      </w:r>
      <w:r>
        <w:rPr>
          <w:rFonts w:ascii="宋体" w:hAnsi="宋体" w:cs="宋体"/>
          <w:bCs/>
          <w:kern w:val="0"/>
          <w:sz w:val="24"/>
        </w:rPr>
        <w:t>脚轮与支架一体化设计，安全柜即可通过脚轮安全移动，</w:t>
      </w:r>
      <w:r>
        <w:rPr>
          <w:rFonts w:hint="eastAsia" w:ascii="宋体" w:hAnsi="宋体" w:cs="宋体"/>
          <w:bCs/>
          <w:kern w:val="0"/>
          <w:sz w:val="24"/>
        </w:rPr>
        <w:t>也可以通过调节脚轮支脚进行固定和调平；</w:t>
      </w:r>
      <w:r>
        <w:rPr>
          <w:rFonts w:hint="eastAsia" w:ascii="宋体" w:hAnsi="宋体" w:eastAsia="宋体" w:cs="宋体"/>
          <w:bCs/>
          <w:kern w:val="0"/>
          <w:sz w:val="24"/>
          <w:lang w:val="en-US" w:eastAsia="zh-CN"/>
        </w:rPr>
        <w:t>专利设计，专利证号</w:t>
      </w:r>
      <w:r>
        <w:rPr>
          <w:rFonts w:hint="eastAsia" w:ascii="宋体" w:hAnsi="宋体" w:eastAsia="宋体" w:cs="宋体"/>
          <w:b w:val="0"/>
          <w:bCs w:val="0"/>
          <w:i w:val="0"/>
          <w:iCs w:val="0"/>
          <w:caps w:val="0"/>
          <w:color w:val="000000"/>
          <w:spacing w:val="0"/>
          <w:sz w:val="24"/>
          <w:szCs w:val="24"/>
          <w:shd w:val="clear" w:color="auto" w:fill="FFFFFF"/>
        </w:rPr>
        <w:t>CN201320879420.2</w:t>
      </w:r>
    </w:p>
    <w:p>
      <w:pPr>
        <w:widowControl/>
        <w:spacing w:before="75" w:after="75" w:line="276" w:lineRule="auto"/>
        <w:ind w:left="1005" w:leftChars="250" w:hanging="480" w:hangingChars="200"/>
        <w:rPr>
          <w:rFonts w:ascii="宋体" w:hAnsi="宋体" w:eastAsia="宋体" w:cs="宋体"/>
          <w:bCs/>
          <w:kern w:val="0"/>
          <w:sz w:val="24"/>
        </w:rPr>
      </w:pPr>
      <w:r>
        <w:rPr>
          <w:rFonts w:hint="eastAsia" w:ascii="宋体" w:hAnsi="宋体" w:eastAsia="宋体" w:cs="宋体"/>
          <w:bCs/>
          <w:kern w:val="0"/>
          <w:sz w:val="24"/>
        </w:rPr>
        <w:t xml:space="preserve"> 6、</w:t>
      </w:r>
      <w:r>
        <w:rPr>
          <w:rFonts w:ascii="宋体" w:hAnsi="宋体" w:eastAsia="宋体" w:cs="宋体"/>
          <w:bCs/>
          <w:kern w:val="0"/>
          <w:sz w:val="24"/>
        </w:rPr>
        <w:t>柜体和支架可分离，</w:t>
      </w:r>
      <w:r>
        <w:rPr>
          <w:rFonts w:hint="eastAsia" w:ascii="宋体" w:hAnsi="宋体" w:eastAsia="宋体" w:cs="宋体"/>
          <w:bCs/>
          <w:kern w:val="0"/>
          <w:sz w:val="24"/>
        </w:rPr>
        <w:t>支架</w:t>
      </w:r>
      <w:r>
        <w:rPr>
          <w:rFonts w:ascii="宋体" w:hAnsi="宋体" w:eastAsia="宋体" w:cs="宋体"/>
          <w:bCs/>
          <w:kern w:val="0"/>
          <w:sz w:val="24"/>
        </w:rPr>
        <w:t>高度可根据实际情况订制修改；</w:t>
      </w:r>
    </w:p>
    <w:p>
      <w:pPr>
        <w:widowControl/>
        <w:spacing w:before="75" w:after="75" w:line="276" w:lineRule="auto"/>
        <w:ind w:left="968" w:leftChars="118" w:hanging="720" w:hangingChars="300"/>
        <w:rPr>
          <w:rFonts w:hint="eastAsia" w:ascii="宋体" w:hAnsi="宋体" w:cs="宋体"/>
          <w:bCs/>
          <w:kern w:val="0"/>
          <w:sz w:val="24"/>
        </w:rPr>
      </w:pPr>
      <w:r>
        <w:rPr>
          <w:rFonts w:hint="eastAsia" w:ascii="宋体" w:hAnsi="宋体" w:cs="宋体"/>
          <w:bCs/>
          <w:kern w:val="0"/>
          <w:sz w:val="24"/>
        </w:rPr>
        <w:t xml:space="preserve">   7、</w:t>
      </w:r>
      <w:r>
        <w:rPr>
          <w:rFonts w:ascii="宋体" w:hAnsi="宋体" w:cs="宋体"/>
          <w:bCs/>
          <w:kern w:val="0"/>
          <w:sz w:val="24"/>
        </w:rPr>
        <w:t>合理的结构设计：</w:t>
      </w:r>
      <w:r>
        <w:rPr>
          <w:rFonts w:hint="eastAsia" w:ascii="宋体" w:hAnsi="宋体" w:cs="宋体"/>
          <w:bCs/>
          <w:kern w:val="0"/>
          <w:sz w:val="24"/>
        </w:rPr>
        <w:t>安全柜过滤器和风机的维修、</w:t>
      </w:r>
      <w:r>
        <w:rPr>
          <w:rFonts w:ascii="宋体" w:hAnsi="宋体" w:cs="宋体"/>
          <w:bCs/>
          <w:kern w:val="0"/>
          <w:sz w:val="24"/>
        </w:rPr>
        <w:t>更换，都可在安全柜的前侧进行，</w:t>
      </w:r>
      <w:r>
        <w:rPr>
          <w:rFonts w:hint="eastAsia" w:ascii="宋体" w:hAnsi="宋体" w:cs="宋体"/>
          <w:bCs/>
          <w:kern w:val="0"/>
          <w:sz w:val="24"/>
        </w:rPr>
        <w:t>更加</w:t>
      </w:r>
      <w:r>
        <w:rPr>
          <w:rFonts w:ascii="宋体" w:hAnsi="宋体" w:cs="宋体"/>
          <w:bCs/>
          <w:kern w:val="0"/>
          <w:sz w:val="24"/>
        </w:rPr>
        <w:t>方便、快捷。</w:t>
      </w:r>
    </w:p>
    <w:p>
      <w:pPr>
        <w:widowControl/>
        <w:spacing w:before="75" w:after="75" w:line="276" w:lineRule="auto"/>
        <w:ind w:left="982" w:leftChars="182" w:hanging="600" w:hangingChars="250"/>
        <w:rPr>
          <w:rFonts w:ascii="宋体" w:hAnsi="宋体" w:cs="宋体"/>
          <w:bCs/>
          <w:kern w:val="0"/>
          <w:sz w:val="24"/>
        </w:rPr>
      </w:pPr>
      <w:r>
        <w:rPr>
          <w:rFonts w:ascii="宋体" w:hAnsi="宋体" w:cs="宋体"/>
          <w:bCs/>
          <w:kern w:val="0"/>
          <w:sz w:val="24"/>
        </w:rPr>
        <w:t xml:space="preserve">* </w:t>
      </w:r>
      <w:r>
        <w:rPr>
          <w:rFonts w:hint="eastAsia" w:ascii="宋体" w:hAnsi="宋体" w:cs="宋体"/>
          <w:bCs/>
          <w:kern w:val="0"/>
          <w:sz w:val="24"/>
        </w:rPr>
        <w:t>8、前窗玻璃采用双层夹胶防爆安全玻璃；即使玻璃破损，也不会伤人，并且生物安全柜还能正常工作，直到实验结束，更好</w:t>
      </w:r>
      <w:r>
        <w:rPr>
          <w:rFonts w:ascii="宋体" w:hAnsi="宋体" w:cs="宋体"/>
          <w:bCs/>
          <w:kern w:val="0"/>
          <w:sz w:val="24"/>
        </w:rPr>
        <w:t>的保护了人员及</w:t>
      </w:r>
      <w:r>
        <w:rPr>
          <w:rFonts w:hint="eastAsia" w:ascii="宋体" w:hAnsi="宋体" w:cs="宋体"/>
          <w:bCs/>
          <w:kern w:val="0"/>
          <w:sz w:val="24"/>
        </w:rPr>
        <w:t>实验</w:t>
      </w:r>
      <w:r>
        <w:rPr>
          <w:rFonts w:ascii="宋体" w:hAnsi="宋体" w:cs="宋体"/>
          <w:bCs/>
          <w:kern w:val="0"/>
          <w:sz w:val="24"/>
        </w:rPr>
        <w:t>的安全；</w:t>
      </w:r>
    </w:p>
    <w:p>
      <w:pPr>
        <w:widowControl/>
        <w:spacing w:before="75" w:after="75" w:line="276" w:lineRule="auto"/>
        <w:ind w:left="848" w:leftChars="118" w:hanging="600" w:hangingChars="250"/>
        <w:rPr>
          <w:rFonts w:hint="eastAsia" w:ascii="宋体" w:hAnsi="宋体" w:cs="宋体"/>
          <w:bCs/>
          <w:kern w:val="0"/>
          <w:sz w:val="24"/>
        </w:rPr>
      </w:pPr>
      <w:r>
        <w:rPr>
          <w:rFonts w:ascii="宋体" w:hAnsi="宋体" w:cs="宋体"/>
          <w:bCs/>
          <w:kern w:val="0"/>
          <w:sz w:val="24"/>
        </w:rPr>
        <w:t xml:space="preserve"> * </w:t>
      </w:r>
      <w:r>
        <w:rPr>
          <w:rFonts w:hint="eastAsia" w:ascii="宋体" w:hAnsi="宋体" w:cs="宋体"/>
          <w:bCs/>
          <w:kern w:val="0"/>
          <w:sz w:val="24"/>
        </w:rPr>
        <w:t>9、高亮度LCD显示屏,实时动态显示操作区的下降气流流速和流入气流流速，</w:t>
      </w:r>
      <w:r>
        <w:rPr>
          <w:rFonts w:ascii="宋体" w:hAnsi="宋体" w:cs="宋体"/>
          <w:bCs/>
          <w:kern w:val="0"/>
          <w:sz w:val="24"/>
        </w:rPr>
        <w:t>显示</w:t>
      </w:r>
      <w:r>
        <w:rPr>
          <w:rFonts w:hint="eastAsia" w:ascii="宋体" w:hAnsi="宋体" w:cs="宋体"/>
          <w:bCs/>
          <w:kern w:val="0"/>
          <w:sz w:val="24"/>
        </w:rPr>
        <w:t>安全柜的整体运行时间，UV灯的运行时间，操作区的温度和湿度，送风和排风过滤器的阻力，显示过滤器的使用时间并由条码显示过滤器</w:t>
      </w:r>
      <w:r>
        <w:rPr>
          <w:rFonts w:ascii="宋体" w:hAnsi="宋体" w:cs="宋体"/>
          <w:bCs/>
          <w:kern w:val="0"/>
          <w:sz w:val="24"/>
        </w:rPr>
        <w:t>的使用寿命</w:t>
      </w:r>
      <w:r>
        <w:rPr>
          <w:rFonts w:hint="eastAsia" w:ascii="宋体" w:hAnsi="宋体" w:cs="宋体"/>
          <w:bCs/>
          <w:kern w:val="0"/>
          <w:sz w:val="24"/>
        </w:rPr>
        <w:t>，条码全部点亮是过滤器寿命到期，</w:t>
      </w:r>
      <w:r>
        <w:rPr>
          <w:rFonts w:ascii="宋体" w:hAnsi="宋体" w:cs="宋体"/>
          <w:bCs/>
          <w:kern w:val="0"/>
          <w:sz w:val="24"/>
        </w:rPr>
        <w:t>运行状态全部显示,一目了然</w:t>
      </w:r>
      <w:r>
        <w:rPr>
          <w:rFonts w:hint="eastAsia" w:ascii="宋体" w:hAnsi="宋体" w:cs="宋体"/>
          <w:bCs/>
          <w:kern w:val="0"/>
          <w:sz w:val="24"/>
        </w:rPr>
        <w:t>；</w:t>
      </w:r>
    </w:p>
    <w:p>
      <w:pPr>
        <w:widowControl/>
        <w:spacing w:before="75" w:after="75" w:line="276" w:lineRule="auto"/>
        <w:ind w:left="848" w:leftChars="118" w:hanging="600" w:hangingChars="250"/>
        <w:rPr>
          <w:rFonts w:ascii="宋体" w:hAnsi="宋体" w:cs="宋体"/>
          <w:bCs/>
          <w:kern w:val="0"/>
          <w:sz w:val="24"/>
        </w:rPr>
      </w:pPr>
      <w:r>
        <w:rPr>
          <w:rFonts w:ascii="宋体" w:hAnsi="宋体" w:cs="宋体"/>
          <w:bCs/>
          <w:kern w:val="0"/>
          <w:sz w:val="24"/>
        </w:rPr>
        <w:t xml:space="preserve">* </w:t>
      </w:r>
      <w:r>
        <w:rPr>
          <w:rFonts w:hint="eastAsia" w:ascii="宋体" w:hAnsi="宋体" w:cs="宋体"/>
          <w:bCs/>
          <w:kern w:val="0"/>
          <w:sz w:val="24"/>
        </w:rPr>
        <w:t>10、电动控制前窗</w:t>
      </w:r>
      <w:r>
        <w:rPr>
          <w:rFonts w:ascii="宋体" w:hAnsi="宋体" w:cs="宋体"/>
          <w:bCs/>
          <w:kern w:val="0"/>
          <w:sz w:val="24"/>
        </w:rPr>
        <w:t>玻璃门</w:t>
      </w:r>
      <w:r>
        <w:rPr>
          <w:rFonts w:hint="eastAsia" w:ascii="宋体" w:hAnsi="宋体" w:cs="宋体"/>
          <w:bCs/>
          <w:kern w:val="0"/>
          <w:sz w:val="24"/>
        </w:rPr>
        <w:t>，可同时采用脚踏控制、按键控制或遥控控制，玻璃</w:t>
      </w:r>
      <w:r>
        <w:rPr>
          <w:rFonts w:ascii="宋体" w:hAnsi="宋体" w:cs="宋体"/>
          <w:bCs/>
          <w:kern w:val="0"/>
          <w:sz w:val="24"/>
        </w:rPr>
        <w:t>门升降</w:t>
      </w:r>
      <w:r>
        <w:rPr>
          <w:rFonts w:hint="eastAsia" w:ascii="宋体" w:hAnsi="宋体" w:cs="宋体"/>
          <w:bCs/>
          <w:kern w:val="0"/>
          <w:sz w:val="24"/>
        </w:rPr>
        <w:t>到</w:t>
      </w:r>
      <w:r>
        <w:rPr>
          <w:rFonts w:ascii="宋体" w:hAnsi="宋体" w:cs="宋体"/>
          <w:bCs/>
          <w:kern w:val="0"/>
          <w:sz w:val="24"/>
        </w:rPr>
        <w:t>安全操作高度时，</w:t>
      </w:r>
      <w:r>
        <w:rPr>
          <w:rFonts w:hint="eastAsia" w:ascii="宋体" w:hAnsi="宋体" w:cs="宋体"/>
          <w:bCs/>
          <w:kern w:val="0"/>
          <w:sz w:val="24"/>
        </w:rPr>
        <w:t>自动</w:t>
      </w:r>
      <w:r>
        <w:rPr>
          <w:rFonts w:ascii="宋体" w:hAnsi="宋体" w:cs="宋体"/>
          <w:bCs/>
          <w:kern w:val="0"/>
          <w:sz w:val="24"/>
        </w:rPr>
        <w:t>停止升降，使操作更加方便</w:t>
      </w:r>
      <w:r>
        <w:rPr>
          <w:rFonts w:hint="eastAsia" w:ascii="宋体" w:hAnsi="宋体" w:cs="宋体"/>
          <w:bCs/>
          <w:kern w:val="0"/>
          <w:sz w:val="24"/>
        </w:rPr>
        <w:t>；</w:t>
      </w:r>
      <w:r>
        <w:rPr>
          <w:rFonts w:ascii="宋体" w:hAnsi="宋体" w:cs="宋体"/>
          <w:bCs/>
          <w:kern w:val="0"/>
          <w:sz w:val="24"/>
        </w:rPr>
        <w:t>且玻璃门升降时</w:t>
      </w:r>
      <w:r>
        <w:rPr>
          <w:rFonts w:hint="eastAsia" w:ascii="宋体" w:hAnsi="宋体" w:cs="宋体"/>
          <w:bCs/>
          <w:kern w:val="0"/>
          <w:sz w:val="24"/>
        </w:rPr>
        <w:t>不用直接接触玻璃，使实验人员更安全；</w:t>
      </w:r>
    </w:p>
    <w:p>
      <w:pPr>
        <w:widowControl/>
        <w:spacing w:before="75" w:after="75" w:line="276" w:lineRule="auto"/>
        <w:ind w:left="848" w:leftChars="118" w:hanging="600" w:hangingChars="250"/>
        <w:rPr>
          <w:rFonts w:ascii="宋体" w:hAnsi="宋体" w:cs="宋体"/>
          <w:bCs/>
          <w:kern w:val="0"/>
          <w:sz w:val="24"/>
        </w:rPr>
      </w:pPr>
      <w:r>
        <w:rPr>
          <w:rFonts w:hint="eastAsia" w:ascii="宋体" w:hAnsi="宋体" w:cs="宋体"/>
          <w:bCs/>
          <w:kern w:val="0"/>
          <w:sz w:val="24"/>
        </w:rPr>
        <w:t xml:space="preserve">  11、遥控控制：安全柜</w:t>
      </w:r>
      <w:r>
        <w:rPr>
          <w:rFonts w:ascii="宋体" w:hAnsi="宋体" w:cs="宋体"/>
          <w:bCs/>
          <w:kern w:val="0"/>
          <w:sz w:val="24"/>
        </w:rPr>
        <w:t>的所有按键操作，都可通过遥控控制实现，</w:t>
      </w:r>
      <w:r>
        <w:rPr>
          <w:rFonts w:hint="eastAsia" w:ascii="宋体" w:hAnsi="宋体" w:cs="宋体"/>
          <w:bCs/>
          <w:kern w:val="0"/>
          <w:sz w:val="24"/>
        </w:rPr>
        <w:t>使</w:t>
      </w:r>
      <w:r>
        <w:rPr>
          <w:rFonts w:ascii="宋体" w:hAnsi="宋体" w:cs="宋体"/>
          <w:bCs/>
          <w:kern w:val="0"/>
          <w:sz w:val="24"/>
        </w:rPr>
        <w:t>安全柜的使用更加快捷方便；且遥控器的使用，大大</w:t>
      </w:r>
      <w:r>
        <w:rPr>
          <w:rFonts w:hint="eastAsia" w:ascii="宋体" w:hAnsi="宋体" w:cs="宋体"/>
          <w:bCs/>
          <w:kern w:val="0"/>
          <w:sz w:val="24"/>
        </w:rPr>
        <w:t>减少了使用者与安全柜的直接接触，更加保护了使用者的</w:t>
      </w:r>
      <w:r>
        <w:rPr>
          <w:rFonts w:ascii="宋体" w:hAnsi="宋体" w:cs="宋体"/>
          <w:bCs/>
          <w:kern w:val="0"/>
          <w:sz w:val="24"/>
        </w:rPr>
        <w:t>人身安全；</w:t>
      </w:r>
    </w:p>
    <w:p>
      <w:pPr>
        <w:widowControl/>
        <w:spacing w:before="75" w:after="75" w:line="276" w:lineRule="auto"/>
        <w:ind w:left="848" w:leftChars="118" w:hanging="600" w:hangingChars="250"/>
        <w:rPr>
          <w:rFonts w:hint="eastAsia" w:ascii="宋体" w:hAnsi="宋体" w:cs="宋体"/>
          <w:bCs/>
          <w:kern w:val="0"/>
          <w:sz w:val="24"/>
        </w:rPr>
      </w:pPr>
      <w:r>
        <w:rPr>
          <w:rFonts w:hint="eastAsia" w:ascii="宋体" w:hAnsi="宋体" w:cs="宋体"/>
          <w:bCs/>
          <w:kern w:val="0"/>
          <w:sz w:val="24"/>
        </w:rPr>
        <w:t xml:space="preserve">  12、具有预约定时功能，能自动设定安全柜</w:t>
      </w:r>
      <w:r>
        <w:rPr>
          <w:rFonts w:ascii="宋体" w:hAnsi="宋体" w:cs="宋体"/>
          <w:bCs/>
          <w:kern w:val="0"/>
          <w:sz w:val="24"/>
        </w:rPr>
        <w:t>定时开机、关机及紫外灯消毒时间，大大节省了</w:t>
      </w:r>
      <w:r>
        <w:rPr>
          <w:rFonts w:hint="eastAsia" w:ascii="宋体" w:hAnsi="宋体" w:cs="宋体"/>
          <w:bCs/>
          <w:kern w:val="0"/>
          <w:sz w:val="24"/>
        </w:rPr>
        <w:t>工作</w:t>
      </w:r>
      <w:r>
        <w:rPr>
          <w:rFonts w:ascii="宋体" w:hAnsi="宋体" w:cs="宋体"/>
          <w:bCs/>
          <w:kern w:val="0"/>
          <w:sz w:val="24"/>
        </w:rPr>
        <w:t>时间</w:t>
      </w:r>
      <w:r>
        <w:rPr>
          <w:rFonts w:hint="eastAsia" w:ascii="宋体" w:hAnsi="宋体" w:cs="宋体"/>
          <w:bCs/>
          <w:kern w:val="0"/>
          <w:sz w:val="24"/>
        </w:rPr>
        <w:t>，</w:t>
      </w:r>
      <w:r>
        <w:rPr>
          <w:rFonts w:ascii="宋体" w:hAnsi="宋体" w:cs="宋体"/>
          <w:bCs/>
          <w:kern w:val="0"/>
          <w:sz w:val="24"/>
        </w:rPr>
        <w:t>提高了工作效率；</w:t>
      </w:r>
    </w:p>
    <w:p>
      <w:pPr>
        <w:widowControl/>
        <w:spacing w:before="75" w:after="75" w:line="276" w:lineRule="auto"/>
        <w:ind w:firstLine="523" w:firstLineChars="218"/>
        <w:rPr>
          <w:rFonts w:ascii="宋体" w:hAnsi="宋体" w:cs="宋体"/>
          <w:bCs/>
          <w:kern w:val="0"/>
          <w:sz w:val="24"/>
        </w:rPr>
      </w:pPr>
      <w:r>
        <w:rPr>
          <w:rFonts w:ascii="宋体" w:hAnsi="宋体" w:cs="宋体"/>
          <w:bCs/>
          <w:kern w:val="0"/>
          <w:sz w:val="24"/>
        </w:rPr>
        <w:t>1</w:t>
      </w:r>
      <w:r>
        <w:rPr>
          <w:rFonts w:hint="eastAsia" w:ascii="宋体" w:hAnsi="宋体" w:cs="宋体"/>
          <w:bCs/>
          <w:kern w:val="0"/>
          <w:sz w:val="24"/>
        </w:rPr>
        <w:t>3、</w:t>
      </w:r>
      <w:r>
        <w:rPr>
          <w:rFonts w:ascii="宋体" w:hAnsi="宋体" w:cs="宋体"/>
          <w:bCs/>
          <w:kern w:val="0"/>
          <w:sz w:val="24"/>
        </w:rPr>
        <w:t>严格的气密性检测</w:t>
      </w:r>
      <w:r>
        <w:rPr>
          <w:rFonts w:hint="eastAsia" w:ascii="宋体" w:hAnsi="宋体" w:cs="宋体"/>
          <w:bCs/>
          <w:kern w:val="0"/>
          <w:sz w:val="24"/>
        </w:rPr>
        <w:t>：安全柜</w:t>
      </w:r>
      <w:r>
        <w:rPr>
          <w:rFonts w:ascii="宋体" w:hAnsi="宋体" w:cs="宋体"/>
          <w:bCs/>
          <w:kern w:val="0"/>
          <w:sz w:val="24"/>
        </w:rPr>
        <w:t>内加压500Pa，保持30min后气压不低于450Pa。</w:t>
      </w:r>
    </w:p>
    <w:p>
      <w:pPr>
        <w:widowControl/>
        <w:spacing w:before="75" w:after="75" w:line="276" w:lineRule="auto"/>
        <w:ind w:firstLine="523" w:firstLineChars="218"/>
        <w:rPr>
          <w:rFonts w:hint="eastAsia" w:ascii="宋体" w:hAnsi="宋体" w:cs="宋体"/>
          <w:bCs/>
          <w:kern w:val="0"/>
          <w:sz w:val="24"/>
        </w:rPr>
      </w:pPr>
      <w:r>
        <w:rPr>
          <w:rFonts w:hint="eastAsia" w:ascii="宋体" w:hAnsi="宋体" w:cs="宋体"/>
          <w:bCs/>
          <w:kern w:val="0"/>
          <w:sz w:val="24"/>
        </w:rPr>
        <w:t>14、</w:t>
      </w:r>
      <w:r>
        <w:rPr>
          <w:rFonts w:ascii="宋体" w:hAnsi="宋体" w:cs="宋体"/>
          <w:bCs/>
          <w:kern w:val="0"/>
          <w:sz w:val="24"/>
        </w:rPr>
        <w:t>前窗气流隔断设计：</w:t>
      </w:r>
      <w:r>
        <w:rPr>
          <w:rFonts w:hint="eastAsia" w:ascii="宋体" w:hAnsi="宋体" w:cs="宋体"/>
          <w:bCs/>
          <w:kern w:val="0"/>
          <w:sz w:val="24"/>
        </w:rPr>
        <w:t>防止了</w:t>
      </w:r>
      <w:r>
        <w:rPr>
          <w:rFonts w:ascii="宋体" w:hAnsi="宋体" w:cs="宋体"/>
          <w:bCs/>
          <w:kern w:val="0"/>
          <w:sz w:val="24"/>
        </w:rPr>
        <w:t>气流通过前窗侧壁</w:t>
      </w:r>
      <w:r>
        <w:rPr>
          <w:rFonts w:hint="eastAsia" w:ascii="宋体" w:hAnsi="宋体" w:cs="宋体"/>
          <w:bCs/>
          <w:kern w:val="0"/>
          <w:sz w:val="24"/>
        </w:rPr>
        <w:t>及上侧进行泄露，</w:t>
      </w:r>
      <w:r>
        <w:rPr>
          <w:rFonts w:ascii="宋体" w:hAnsi="宋体" w:cs="宋体"/>
          <w:bCs/>
          <w:kern w:val="0"/>
          <w:sz w:val="24"/>
        </w:rPr>
        <w:t>使</w:t>
      </w:r>
      <w:r>
        <w:rPr>
          <w:rFonts w:hint="eastAsia" w:ascii="宋体" w:hAnsi="宋体" w:cs="宋体"/>
          <w:bCs/>
          <w:kern w:val="0"/>
          <w:sz w:val="24"/>
        </w:rPr>
        <w:t>试验</w:t>
      </w:r>
      <w:r>
        <w:rPr>
          <w:rFonts w:ascii="宋体" w:hAnsi="宋体" w:cs="宋体"/>
          <w:bCs/>
          <w:kern w:val="0"/>
          <w:sz w:val="24"/>
        </w:rPr>
        <w:t>更加安全；</w:t>
      </w:r>
    </w:p>
    <w:p>
      <w:pPr>
        <w:widowControl/>
        <w:spacing w:before="75" w:after="75" w:line="276" w:lineRule="auto"/>
        <w:ind w:left="563" w:leftChars="268"/>
        <w:rPr>
          <w:rFonts w:hint="eastAsia" w:ascii="宋体" w:hAnsi="宋体" w:cs="宋体"/>
          <w:bCs/>
          <w:kern w:val="0"/>
          <w:sz w:val="24"/>
        </w:rPr>
      </w:pPr>
      <w:r>
        <w:rPr>
          <w:rFonts w:hint="eastAsia" w:ascii="宋体" w:hAnsi="宋体" w:cs="宋体"/>
          <w:bCs/>
          <w:kern w:val="0"/>
          <w:sz w:val="24"/>
        </w:rPr>
        <w:t>15、优良</w:t>
      </w:r>
      <w:r>
        <w:rPr>
          <w:rFonts w:ascii="宋体" w:hAnsi="宋体" w:cs="宋体"/>
          <w:bCs/>
          <w:kern w:val="0"/>
          <w:sz w:val="24"/>
        </w:rPr>
        <w:t>的</w:t>
      </w:r>
      <w:r>
        <w:rPr>
          <w:rFonts w:hint="eastAsia" w:ascii="宋体" w:hAnsi="宋体" w:cs="宋体"/>
          <w:bCs/>
          <w:kern w:val="0"/>
          <w:sz w:val="24"/>
        </w:rPr>
        <w:t>风机选用：风机的电机当安全柜在正常运行而不调整电机的速度控制，经过滤器的风压下降50%时，风机的排气量下降不超过10%</w:t>
      </w:r>
    </w:p>
    <w:p>
      <w:pPr>
        <w:widowControl/>
        <w:spacing w:before="75" w:after="75" w:line="276" w:lineRule="auto"/>
        <w:ind w:firstLine="480" w:firstLineChars="200"/>
        <w:rPr>
          <w:rFonts w:hint="eastAsia" w:ascii="宋体" w:hAnsi="宋体" w:cs="宋体"/>
          <w:bCs/>
          <w:kern w:val="0"/>
          <w:sz w:val="24"/>
        </w:rPr>
      </w:pPr>
      <w:r>
        <w:rPr>
          <w:rFonts w:ascii="宋体" w:hAnsi="宋体" w:cs="宋体"/>
          <w:bCs/>
          <w:kern w:val="0"/>
          <w:sz w:val="24"/>
        </w:rPr>
        <w:t>1</w:t>
      </w:r>
      <w:r>
        <w:rPr>
          <w:rFonts w:hint="eastAsia" w:ascii="宋体" w:hAnsi="宋体" w:cs="宋体"/>
          <w:bCs/>
          <w:kern w:val="0"/>
          <w:sz w:val="24"/>
        </w:rPr>
        <w:t>6、完善</w:t>
      </w:r>
      <w:r>
        <w:rPr>
          <w:rFonts w:ascii="宋体" w:hAnsi="宋体" w:cs="宋体"/>
          <w:bCs/>
          <w:kern w:val="0"/>
          <w:sz w:val="24"/>
        </w:rPr>
        <w:t>的报警系统：</w:t>
      </w:r>
    </w:p>
    <w:p>
      <w:pPr>
        <w:widowControl/>
        <w:spacing w:before="75" w:after="75" w:line="276" w:lineRule="auto"/>
        <w:ind w:left="1335" w:leftChars="350" w:hanging="600" w:hangingChars="250"/>
        <w:rPr>
          <w:rFonts w:ascii="宋体" w:hAnsi="宋体" w:cs="宋体"/>
          <w:bCs/>
          <w:kern w:val="0"/>
          <w:sz w:val="24"/>
        </w:rPr>
      </w:pPr>
      <w:r>
        <w:rPr>
          <w:rFonts w:hint="eastAsia" w:ascii="宋体" w:hAnsi="宋体" w:cs="宋体"/>
          <w:bCs/>
          <w:kern w:val="0"/>
          <w:sz w:val="24"/>
        </w:rPr>
        <w:t>（1）玻璃门不在安全</w:t>
      </w:r>
      <w:r>
        <w:rPr>
          <w:rFonts w:ascii="宋体" w:hAnsi="宋体" w:cs="宋体"/>
          <w:bCs/>
          <w:kern w:val="0"/>
          <w:sz w:val="24"/>
        </w:rPr>
        <w:t>高度报警：玻璃门</w:t>
      </w:r>
      <w:r>
        <w:rPr>
          <w:rFonts w:hint="eastAsia" w:ascii="宋体" w:hAnsi="宋体" w:cs="宋体"/>
          <w:bCs/>
          <w:kern w:val="0"/>
          <w:sz w:val="24"/>
        </w:rPr>
        <w:t>安全</w:t>
      </w:r>
      <w:r>
        <w:rPr>
          <w:rFonts w:ascii="宋体" w:hAnsi="宋体" w:cs="宋体"/>
          <w:bCs/>
          <w:kern w:val="0"/>
          <w:sz w:val="24"/>
        </w:rPr>
        <w:t>高度为</w:t>
      </w:r>
      <w:r>
        <w:rPr>
          <w:rFonts w:hint="eastAsia" w:ascii="宋体" w:hAnsi="宋体" w:cs="宋体"/>
          <w:bCs/>
          <w:kern w:val="0"/>
          <w:sz w:val="24"/>
        </w:rPr>
        <w:t>200</w:t>
      </w:r>
      <w:r>
        <w:rPr>
          <w:rFonts w:ascii="宋体" w:hAnsi="宋体" w:cs="宋体"/>
          <w:bCs/>
          <w:kern w:val="0"/>
          <w:sz w:val="24"/>
        </w:rPr>
        <w:t>mm，当安全柜前侧高于或低于安全</w:t>
      </w:r>
      <w:r>
        <w:rPr>
          <w:rFonts w:hint="eastAsia" w:ascii="宋体" w:hAnsi="宋体" w:cs="宋体"/>
          <w:bCs/>
          <w:kern w:val="0"/>
          <w:sz w:val="24"/>
        </w:rPr>
        <w:t>高度</w:t>
      </w:r>
      <w:r>
        <w:rPr>
          <w:rFonts w:ascii="宋体" w:hAnsi="宋体" w:cs="宋体"/>
          <w:bCs/>
          <w:kern w:val="0"/>
          <w:sz w:val="24"/>
        </w:rPr>
        <w:t>时，安全柜会</w:t>
      </w:r>
      <w:r>
        <w:rPr>
          <w:rFonts w:hint="eastAsia" w:ascii="宋体" w:hAnsi="宋体" w:cs="宋体"/>
          <w:bCs/>
          <w:kern w:val="0"/>
          <w:sz w:val="24"/>
        </w:rPr>
        <w:t>声光报警；</w:t>
      </w:r>
    </w:p>
    <w:p>
      <w:pPr>
        <w:widowControl/>
        <w:spacing w:before="75" w:after="75" w:line="276" w:lineRule="auto"/>
        <w:ind w:firstLine="720" w:firstLineChars="3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2</w:t>
      </w:r>
      <w:r>
        <w:rPr>
          <w:rFonts w:hint="eastAsia" w:ascii="宋体" w:hAnsi="宋体" w:cs="宋体"/>
          <w:bCs/>
          <w:kern w:val="0"/>
          <w:sz w:val="24"/>
        </w:rPr>
        <w:t>）过滤器</w:t>
      </w:r>
      <w:r>
        <w:rPr>
          <w:rFonts w:ascii="宋体" w:hAnsi="宋体" w:cs="宋体"/>
          <w:bCs/>
          <w:kern w:val="0"/>
          <w:sz w:val="24"/>
        </w:rPr>
        <w:t>压力超高报警：当过滤器的阻力变大，</w:t>
      </w:r>
      <w:r>
        <w:rPr>
          <w:rFonts w:hint="eastAsia" w:ascii="宋体" w:hAnsi="宋体" w:cs="宋体"/>
          <w:bCs/>
          <w:kern w:val="0"/>
          <w:sz w:val="24"/>
        </w:rPr>
        <w:t>安全柜</w:t>
      </w:r>
      <w:r>
        <w:rPr>
          <w:rFonts w:ascii="宋体" w:hAnsi="宋体" w:cs="宋体"/>
          <w:bCs/>
          <w:kern w:val="0"/>
          <w:sz w:val="24"/>
        </w:rPr>
        <w:t>会声光报警</w:t>
      </w:r>
    </w:p>
    <w:p>
      <w:pPr>
        <w:widowControl/>
        <w:spacing w:before="75" w:after="75" w:line="276" w:lineRule="auto"/>
        <w:ind w:firstLine="720" w:firstLineChars="3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3</w:t>
      </w:r>
      <w:r>
        <w:rPr>
          <w:rFonts w:hint="eastAsia" w:ascii="宋体" w:hAnsi="宋体" w:cs="宋体"/>
          <w:bCs/>
          <w:kern w:val="0"/>
          <w:sz w:val="24"/>
        </w:rPr>
        <w:t>）过滤器失效</w:t>
      </w:r>
      <w:r>
        <w:rPr>
          <w:rFonts w:ascii="宋体" w:hAnsi="宋体" w:cs="宋体"/>
          <w:bCs/>
          <w:kern w:val="0"/>
          <w:sz w:val="24"/>
        </w:rPr>
        <w:t>更换</w:t>
      </w:r>
      <w:r>
        <w:rPr>
          <w:rFonts w:hint="eastAsia" w:ascii="宋体" w:hAnsi="宋体" w:cs="宋体"/>
          <w:bCs/>
          <w:kern w:val="0"/>
          <w:sz w:val="24"/>
        </w:rPr>
        <w:t>报警</w:t>
      </w:r>
      <w:r>
        <w:rPr>
          <w:rFonts w:ascii="宋体" w:hAnsi="宋体" w:cs="宋体"/>
          <w:bCs/>
          <w:kern w:val="0"/>
          <w:sz w:val="24"/>
        </w:rPr>
        <w:t>：</w:t>
      </w:r>
      <w:r>
        <w:rPr>
          <w:rFonts w:hint="eastAsia" w:ascii="宋体" w:hAnsi="宋体" w:cs="宋体"/>
          <w:bCs/>
          <w:kern w:val="0"/>
          <w:sz w:val="24"/>
        </w:rPr>
        <w:t>当</w:t>
      </w:r>
      <w:r>
        <w:rPr>
          <w:rFonts w:ascii="宋体" w:hAnsi="宋体" w:cs="宋体"/>
          <w:bCs/>
          <w:kern w:val="0"/>
          <w:sz w:val="24"/>
        </w:rPr>
        <w:t>过滤器寿命使用到期后，会有过滤器</w:t>
      </w:r>
      <w:r>
        <w:rPr>
          <w:rFonts w:hint="eastAsia" w:ascii="宋体" w:hAnsi="宋体" w:cs="宋体"/>
          <w:bCs/>
          <w:kern w:val="0"/>
          <w:sz w:val="24"/>
        </w:rPr>
        <w:t>更换</w:t>
      </w:r>
      <w:r>
        <w:rPr>
          <w:rFonts w:ascii="宋体" w:hAnsi="宋体" w:cs="宋体"/>
          <w:bCs/>
          <w:kern w:val="0"/>
          <w:sz w:val="24"/>
        </w:rPr>
        <w:t>声光报警；</w:t>
      </w:r>
    </w:p>
    <w:p>
      <w:pPr>
        <w:widowControl/>
        <w:spacing w:before="75" w:after="75" w:line="276" w:lineRule="auto"/>
        <w:ind w:firstLine="720" w:firstLineChars="3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4</w:t>
      </w:r>
      <w:r>
        <w:rPr>
          <w:rFonts w:hint="eastAsia" w:ascii="宋体" w:hAnsi="宋体" w:cs="宋体"/>
          <w:bCs/>
          <w:kern w:val="0"/>
          <w:sz w:val="24"/>
        </w:rPr>
        <w:t>）</w:t>
      </w:r>
      <w:r>
        <w:rPr>
          <w:rFonts w:ascii="宋体" w:hAnsi="宋体" w:cs="宋体"/>
          <w:bCs/>
          <w:kern w:val="0"/>
          <w:sz w:val="24"/>
        </w:rPr>
        <w:t>气流波动报警</w:t>
      </w:r>
      <w:r>
        <w:rPr>
          <w:rFonts w:hint="eastAsia" w:ascii="宋体" w:hAnsi="宋体" w:cs="宋体"/>
          <w:bCs/>
          <w:kern w:val="0"/>
          <w:sz w:val="24"/>
        </w:rPr>
        <w:t>：当</w:t>
      </w:r>
      <w:r>
        <w:rPr>
          <w:rFonts w:ascii="宋体" w:hAnsi="宋体" w:cs="宋体"/>
          <w:bCs/>
          <w:kern w:val="0"/>
          <w:sz w:val="24"/>
        </w:rPr>
        <w:t>安全柜的气流波动超过</w:t>
      </w:r>
      <w:r>
        <w:rPr>
          <w:rFonts w:hint="eastAsia" w:ascii="宋体" w:hAnsi="宋体" w:cs="宋体"/>
          <w:bCs/>
          <w:kern w:val="0"/>
          <w:sz w:val="24"/>
        </w:rPr>
        <w:t>标称值</w:t>
      </w:r>
      <w:r>
        <w:rPr>
          <w:rFonts w:ascii="宋体" w:hAnsi="宋体" w:cs="宋体"/>
          <w:bCs/>
          <w:kern w:val="0"/>
          <w:sz w:val="24"/>
        </w:rPr>
        <w:t>的20%</w:t>
      </w:r>
      <w:r>
        <w:rPr>
          <w:rFonts w:hint="eastAsia" w:ascii="宋体" w:hAnsi="宋体" w:cs="宋体"/>
          <w:bCs/>
          <w:kern w:val="0"/>
          <w:sz w:val="24"/>
        </w:rPr>
        <w:t>时</w:t>
      </w:r>
      <w:r>
        <w:rPr>
          <w:rFonts w:ascii="宋体" w:hAnsi="宋体" w:cs="宋体"/>
          <w:bCs/>
          <w:kern w:val="0"/>
          <w:sz w:val="24"/>
        </w:rPr>
        <w:t>，声光报警，</w:t>
      </w:r>
    </w:p>
    <w:p>
      <w:pPr>
        <w:widowControl/>
        <w:spacing w:before="75" w:after="75" w:line="276" w:lineRule="auto"/>
        <w:ind w:left="315" w:leftChars="150" w:firstLine="120" w:firstLineChars="50"/>
        <w:rPr>
          <w:rFonts w:hint="eastAsia" w:ascii="宋体" w:hAnsi="宋体" w:cs="宋体"/>
          <w:bCs/>
          <w:kern w:val="0"/>
          <w:sz w:val="24"/>
        </w:rPr>
      </w:pPr>
      <w:r>
        <w:rPr>
          <w:rFonts w:ascii="宋体" w:hAnsi="宋体" w:cs="宋体"/>
          <w:bCs/>
          <w:kern w:val="0"/>
          <w:sz w:val="24"/>
        </w:rPr>
        <w:t>1</w:t>
      </w:r>
      <w:r>
        <w:rPr>
          <w:rFonts w:hint="eastAsia" w:ascii="宋体" w:hAnsi="宋体" w:cs="宋体"/>
          <w:bCs/>
          <w:kern w:val="0"/>
          <w:sz w:val="24"/>
        </w:rPr>
        <w:t>7、</w:t>
      </w:r>
      <w:r>
        <w:rPr>
          <w:rFonts w:ascii="宋体" w:hAnsi="宋体" w:cs="宋体"/>
          <w:bCs/>
          <w:kern w:val="0"/>
          <w:sz w:val="24"/>
        </w:rPr>
        <w:t>安全的连锁保护设计：对误操作均设置连锁保护，</w:t>
      </w:r>
      <w:r>
        <w:rPr>
          <w:rFonts w:hint="eastAsia" w:ascii="宋体" w:hAnsi="宋体" w:cs="宋体"/>
          <w:bCs/>
          <w:kern w:val="0"/>
          <w:sz w:val="24"/>
        </w:rPr>
        <w:t>即使</w:t>
      </w:r>
      <w:r>
        <w:rPr>
          <w:rFonts w:ascii="宋体" w:hAnsi="宋体" w:cs="宋体"/>
          <w:bCs/>
          <w:kern w:val="0"/>
          <w:sz w:val="24"/>
        </w:rPr>
        <w:t>误操作，也不会造成伤害</w:t>
      </w:r>
    </w:p>
    <w:p>
      <w:pPr>
        <w:widowControl/>
        <w:spacing w:before="75" w:after="75" w:line="276" w:lineRule="auto"/>
        <w:ind w:left="531" w:leftChars="253" w:firstLine="240" w:firstLineChars="100"/>
        <w:rPr>
          <w:rFonts w:hint="eastAsia" w:ascii="宋体" w:hAnsi="宋体" w:cs="宋体"/>
          <w:bCs/>
          <w:kern w:val="0"/>
          <w:sz w:val="24"/>
        </w:rPr>
      </w:pPr>
      <w:r>
        <w:rPr>
          <w:rFonts w:hint="eastAsia" w:ascii="宋体" w:hAnsi="宋体" w:cs="宋体"/>
          <w:bCs/>
          <w:kern w:val="0"/>
          <w:sz w:val="24"/>
        </w:rPr>
        <w:t>（1）安全柜</w:t>
      </w:r>
      <w:r>
        <w:rPr>
          <w:rFonts w:ascii="宋体" w:hAnsi="宋体" w:cs="宋体"/>
          <w:bCs/>
          <w:kern w:val="0"/>
          <w:sz w:val="24"/>
        </w:rPr>
        <w:t>风机与玻璃门互锁</w:t>
      </w:r>
      <w:r>
        <w:rPr>
          <w:rFonts w:hint="eastAsia" w:ascii="宋体" w:hAnsi="宋体" w:cs="宋体"/>
          <w:bCs/>
          <w:kern w:val="0"/>
          <w:sz w:val="24"/>
        </w:rPr>
        <w:t>：</w:t>
      </w:r>
      <w:r>
        <w:rPr>
          <w:rFonts w:ascii="宋体" w:hAnsi="宋体" w:cs="宋体"/>
          <w:bCs/>
          <w:kern w:val="0"/>
          <w:sz w:val="24"/>
        </w:rPr>
        <w:t>当安全柜玻璃</w:t>
      </w:r>
      <w:r>
        <w:rPr>
          <w:rFonts w:hint="eastAsia" w:ascii="宋体" w:hAnsi="宋体" w:cs="宋体"/>
          <w:bCs/>
          <w:kern w:val="0"/>
          <w:sz w:val="24"/>
        </w:rPr>
        <w:t>门</w:t>
      </w:r>
      <w:r>
        <w:rPr>
          <w:rFonts w:ascii="宋体" w:hAnsi="宋体" w:cs="宋体"/>
          <w:bCs/>
          <w:kern w:val="0"/>
          <w:sz w:val="24"/>
        </w:rPr>
        <w:t>落到最底部时，安全柜风机自动关闭，</w:t>
      </w:r>
      <w:r>
        <w:rPr>
          <w:rFonts w:hint="eastAsia" w:ascii="宋体" w:hAnsi="宋体" w:cs="宋体"/>
          <w:bCs/>
          <w:kern w:val="0"/>
          <w:sz w:val="24"/>
        </w:rPr>
        <w:t>更改</w:t>
      </w:r>
      <w:r>
        <w:rPr>
          <w:rFonts w:ascii="宋体" w:hAnsi="宋体" w:cs="宋体"/>
          <w:bCs/>
          <w:kern w:val="0"/>
          <w:sz w:val="24"/>
        </w:rPr>
        <w:t>保护了</w:t>
      </w:r>
      <w:r>
        <w:rPr>
          <w:rFonts w:hint="eastAsia" w:ascii="宋体" w:hAnsi="宋体" w:cs="宋体"/>
          <w:bCs/>
          <w:kern w:val="0"/>
          <w:sz w:val="24"/>
        </w:rPr>
        <w:t>安全柜</w:t>
      </w:r>
      <w:r>
        <w:rPr>
          <w:rFonts w:ascii="宋体" w:hAnsi="宋体" w:cs="宋体"/>
          <w:bCs/>
          <w:kern w:val="0"/>
          <w:sz w:val="24"/>
        </w:rPr>
        <w:t>的使用，增加了安全柜的使用寿命</w:t>
      </w:r>
    </w:p>
    <w:p>
      <w:pPr>
        <w:widowControl/>
        <w:spacing w:before="75" w:after="75" w:line="276" w:lineRule="auto"/>
        <w:ind w:left="586" w:leftChars="279" w:firstLine="240" w:firstLineChars="100"/>
        <w:rPr>
          <w:rFonts w:hint="eastAsia" w:ascii="宋体" w:hAnsi="宋体" w:cs="宋体"/>
          <w:bCs/>
          <w:kern w:val="0"/>
          <w:sz w:val="24"/>
        </w:rPr>
      </w:pPr>
      <w:r>
        <w:rPr>
          <w:rFonts w:hint="eastAsia" w:ascii="宋体" w:hAnsi="宋体" w:cs="宋体"/>
          <w:bCs/>
          <w:kern w:val="0"/>
          <w:sz w:val="24"/>
        </w:rPr>
        <w:t>（2）</w:t>
      </w:r>
      <w:r>
        <w:rPr>
          <w:rFonts w:ascii="宋体" w:hAnsi="宋体" w:cs="宋体"/>
          <w:bCs/>
          <w:kern w:val="0"/>
          <w:sz w:val="24"/>
        </w:rPr>
        <w:t>紫外灯与安全柜玻璃门、风机及照明灯互锁：当玻璃落到底部且照明灯不开启时，紫外灯才能开启，防止紫外灯误操作对人体造成危害，</w:t>
      </w:r>
      <w:r>
        <w:rPr>
          <w:rFonts w:hint="eastAsia" w:ascii="宋体" w:hAnsi="宋体" w:cs="宋体"/>
          <w:bCs/>
          <w:kern w:val="0"/>
          <w:sz w:val="24"/>
        </w:rPr>
        <w:t>更加保护</w:t>
      </w:r>
      <w:r>
        <w:rPr>
          <w:rFonts w:ascii="宋体" w:hAnsi="宋体" w:cs="宋体"/>
          <w:bCs/>
          <w:kern w:val="0"/>
          <w:sz w:val="24"/>
        </w:rPr>
        <w:t>了人员的安全</w:t>
      </w:r>
      <w:r>
        <w:rPr>
          <w:rFonts w:hint="eastAsia" w:ascii="宋体" w:hAnsi="宋体" w:cs="宋体"/>
          <w:bCs/>
          <w:kern w:val="0"/>
          <w:sz w:val="24"/>
        </w:rPr>
        <w:t>；</w:t>
      </w:r>
    </w:p>
    <w:p>
      <w:pPr>
        <w:widowControl/>
        <w:spacing w:before="75" w:after="75" w:line="276" w:lineRule="auto"/>
        <w:ind w:firstLine="480" w:firstLineChars="200"/>
        <w:rPr>
          <w:rFonts w:hint="eastAsia" w:ascii="宋体" w:hAnsi="宋体" w:eastAsia="宋体" w:cs="宋体"/>
          <w:bCs/>
          <w:kern w:val="0"/>
          <w:sz w:val="24"/>
          <w:highlight w:val="none"/>
        </w:rPr>
      </w:pPr>
      <w:r>
        <w:rPr>
          <w:rFonts w:hint="eastAsia" w:ascii="宋体" w:hAnsi="宋体" w:eastAsia="宋体" w:cs="宋体"/>
          <w:bCs/>
          <w:kern w:val="0"/>
          <w:sz w:val="24"/>
          <w:highlight w:val="none"/>
        </w:rPr>
        <w:t>1</w:t>
      </w:r>
      <w:r>
        <w:rPr>
          <w:rFonts w:ascii="宋体" w:hAnsi="宋体" w:eastAsia="宋体" w:cs="宋体"/>
          <w:bCs/>
          <w:kern w:val="0"/>
          <w:sz w:val="24"/>
          <w:highlight w:val="none"/>
        </w:rPr>
        <w:t>8</w:t>
      </w:r>
      <w:r>
        <w:rPr>
          <w:rFonts w:hint="eastAsia" w:ascii="宋体" w:hAnsi="宋体" w:eastAsia="宋体" w:cs="宋体"/>
          <w:bCs/>
          <w:kern w:val="0"/>
          <w:sz w:val="24"/>
          <w:highlight w:val="none"/>
        </w:rPr>
        <w:t>、具有一键消毒功能，操作简单便捷。</w:t>
      </w:r>
    </w:p>
    <w:p>
      <w:pPr>
        <w:widowControl/>
        <w:spacing w:before="75" w:after="75" w:line="276" w:lineRule="auto"/>
        <w:ind w:left="586" w:leftChars="279" w:firstLine="240" w:firstLineChars="100"/>
        <w:rPr>
          <w:rFonts w:hint="eastAsia" w:ascii="宋体" w:hAnsi="宋体" w:cs="宋体"/>
          <w:bCs/>
          <w:kern w:val="0"/>
          <w:sz w:val="24"/>
        </w:rPr>
      </w:pPr>
    </w:p>
    <w:p>
      <w:pPr>
        <w:widowControl/>
        <w:spacing w:before="75" w:after="75" w:line="276" w:lineRule="auto"/>
        <w:ind w:firstLine="120" w:firstLineChars="50"/>
        <w:rPr>
          <w:rFonts w:hint="eastAsia" w:ascii="宋体" w:hAnsi="宋体" w:cs="宋体"/>
          <w:bCs/>
          <w:kern w:val="0"/>
          <w:sz w:val="24"/>
        </w:rPr>
      </w:pPr>
      <w:r>
        <w:rPr>
          <w:rFonts w:hint="eastAsia" w:ascii="宋体" w:hAnsi="宋体" w:cs="宋体"/>
          <w:bCs/>
          <w:kern w:val="0"/>
          <w:sz w:val="24"/>
        </w:rPr>
        <w:t>三</w:t>
      </w:r>
      <w:r>
        <w:rPr>
          <w:rFonts w:ascii="宋体" w:hAnsi="宋体" w:cs="宋体"/>
          <w:bCs/>
          <w:kern w:val="0"/>
          <w:sz w:val="24"/>
        </w:rPr>
        <w:t>、</w:t>
      </w:r>
      <w:r>
        <w:rPr>
          <w:rFonts w:hint="eastAsia" w:ascii="宋体" w:hAnsi="宋体" w:cs="宋体"/>
          <w:bCs/>
          <w:kern w:val="0"/>
          <w:sz w:val="24"/>
        </w:rPr>
        <w:t>资格证明和技术文件</w:t>
      </w:r>
    </w:p>
    <w:p>
      <w:pPr>
        <w:widowControl/>
        <w:spacing w:before="75" w:after="75" w:line="276" w:lineRule="auto"/>
        <w:ind w:firstLine="120" w:firstLineChars="50"/>
        <w:rPr>
          <w:rFonts w:hint="eastAsia" w:ascii="宋体" w:hAnsi="宋体" w:cs="宋体"/>
          <w:bCs/>
          <w:kern w:val="0"/>
          <w:sz w:val="24"/>
        </w:rPr>
      </w:pPr>
      <w:r>
        <w:rPr>
          <w:rFonts w:ascii="宋体" w:hAnsi="宋体" w:cs="宋体"/>
          <w:bCs/>
          <w:kern w:val="0"/>
          <w:sz w:val="24"/>
        </w:rPr>
        <w:t xml:space="preserve">1 </w:t>
      </w:r>
      <w:r>
        <w:rPr>
          <w:rFonts w:hint="eastAsia" w:ascii="宋体" w:hAnsi="宋体" w:cs="宋体"/>
          <w:bCs/>
          <w:kern w:val="0"/>
          <w:sz w:val="24"/>
        </w:rPr>
        <w:t>ISO13485</w:t>
      </w:r>
      <w:r>
        <w:rPr>
          <w:rFonts w:ascii="宋体" w:hAnsi="宋体" w:cs="宋体"/>
          <w:bCs/>
          <w:kern w:val="0"/>
          <w:sz w:val="24"/>
        </w:rPr>
        <w:t>/ISO9001</w:t>
      </w:r>
      <w:r>
        <w:rPr>
          <w:rFonts w:hint="eastAsia" w:ascii="宋体" w:hAnsi="宋体" w:cs="宋体"/>
          <w:bCs/>
          <w:kern w:val="0"/>
          <w:sz w:val="24"/>
        </w:rPr>
        <w:t>质量管理认证</w:t>
      </w:r>
    </w:p>
    <w:p>
      <w:pPr>
        <w:widowControl/>
        <w:spacing w:before="75" w:after="75" w:line="276" w:lineRule="auto"/>
        <w:ind w:firstLine="120" w:firstLineChars="50"/>
        <w:rPr>
          <w:rFonts w:hint="eastAsia" w:ascii="宋体" w:hAnsi="宋体" w:cs="宋体"/>
          <w:bCs/>
          <w:kern w:val="0"/>
          <w:sz w:val="24"/>
        </w:rPr>
      </w:pPr>
      <w:r>
        <w:rPr>
          <w:rFonts w:hint="eastAsia" w:ascii="宋体" w:hAnsi="宋体" w:cs="宋体"/>
          <w:bCs/>
          <w:kern w:val="0"/>
          <w:sz w:val="24"/>
        </w:rPr>
        <w:t>2具有N</w:t>
      </w:r>
      <w:r>
        <w:rPr>
          <w:rFonts w:ascii="宋体" w:hAnsi="宋体" w:cs="宋体"/>
          <w:bCs/>
          <w:kern w:val="0"/>
          <w:sz w:val="24"/>
        </w:rPr>
        <w:t>SF</w:t>
      </w:r>
      <w:r>
        <w:rPr>
          <w:rFonts w:hint="eastAsia" w:ascii="宋体" w:hAnsi="宋体" w:cs="宋体"/>
          <w:bCs/>
          <w:kern w:val="0"/>
          <w:sz w:val="24"/>
        </w:rPr>
        <w:t>（美国）及E</w:t>
      </w:r>
      <w:r>
        <w:rPr>
          <w:rFonts w:ascii="宋体" w:hAnsi="宋体" w:cs="宋体"/>
          <w:bCs/>
          <w:kern w:val="0"/>
          <w:sz w:val="24"/>
        </w:rPr>
        <w:t>N</w:t>
      </w:r>
      <w:r>
        <w:rPr>
          <w:rFonts w:hint="eastAsia" w:ascii="宋体" w:hAnsi="宋体" w:cs="宋体"/>
          <w:bCs/>
          <w:kern w:val="0"/>
          <w:sz w:val="24"/>
        </w:rPr>
        <w:t>（欧盟）认证</w:t>
      </w:r>
    </w:p>
    <w:p>
      <w:pPr>
        <w:widowControl/>
        <w:spacing w:before="75" w:after="75" w:line="276" w:lineRule="auto"/>
        <w:ind w:firstLine="120" w:firstLineChars="50"/>
        <w:rPr>
          <w:rFonts w:hint="eastAsia" w:ascii="宋体" w:hAnsi="宋体" w:cs="宋体"/>
          <w:bCs/>
          <w:kern w:val="0"/>
          <w:sz w:val="24"/>
        </w:rPr>
      </w:pPr>
      <w:r>
        <w:rPr>
          <w:rFonts w:hint="eastAsia" w:ascii="宋体" w:hAnsi="宋体" w:cs="宋体"/>
          <w:bCs/>
          <w:kern w:val="0"/>
          <w:sz w:val="24"/>
        </w:rPr>
        <w:t>3国家食品药品监督管理局核发的生物安全柜产品注册证</w:t>
      </w:r>
    </w:p>
    <w:p>
      <w:pPr>
        <w:widowControl/>
        <w:spacing w:before="75" w:after="75" w:line="276" w:lineRule="auto"/>
        <w:ind w:firstLine="120" w:firstLineChars="50"/>
        <w:rPr>
          <w:rFonts w:hint="eastAsia" w:hAnsi="宋体" w:cs="宋体"/>
          <w:bCs/>
          <w:sz w:val="24"/>
        </w:rPr>
      </w:pPr>
      <w:r>
        <w:rPr>
          <w:rFonts w:hint="eastAsia" w:ascii="宋体" w:hAnsi="宋体" w:cs="宋体"/>
          <w:bCs/>
          <w:kern w:val="0"/>
          <w:sz w:val="24"/>
        </w:rPr>
        <w:t xml:space="preserve">4 </w:t>
      </w:r>
      <w:r>
        <w:rPr>
          <w:rFonts w:hint="eastAsia" w:hAnsi="宋体" w:cs="宋体"/>
          <w:bCs/>
          <w:sz w:val="24"/>
        </w:rPr>
        <w:t>具有国家药品监督管理局认可的实验室出具的产品检测报告</w:t>
      </w:r>
    </w:p>
    <w:p>
      <w:pPr>
        <w:widowControl/>
        <w:spacing w:before="75" w:after="75" w:line="276" w:lineRule="auto"/>
        <w:ind w:firstLine="120" w:firstLineChars="50"/>
        <w:rPr>
          <w:rFonts w:hint="eastAsia" w:hAnsi="宋体" w:cs="宋体"/>
          <w:bCs/>
          <w:sz w:val="24"/>
          <w:lang w:val="en-US" w:eastAsia="zh-CN"/>
        </w:rPr>
      </w:pPr>
    </w:p>
    <w:p>
      <w:pPr>
        <w:pStyle w:val="2"/>
        <w:spacing w:before="0" w:after="0" w:line="240" w:lineRule="auto"/>
        <w:jc w:val="center"/>
        <w:rPr>
          <w:rFonts w:hint="eastAsia"/>
        </w:rPr>
      </w:pPr>
      <w:r>
        <w:rPr>
          <w:rFonts w:hint="eastAsia"/>
          <w:sz w:val="28"/>
          <w:szCs w:val="36"/>
          <w:lang w:val="en-US" w:eastAsia="zh-CN"/>
        </w:rPr>
        <w:t>三、</w:t>
      </w:r>
      <w:r>
        <w:rPr>
          <w:rFonts w:hint="eastAsia"/>
          <w:sz w:val="28"/>
          <w:szCs w:val="28"/>
        </w:rPr>
        <w:t>立式灭菌器参数</w:t>
      </w:r>
    </w:p>
    <w:p>
      <w:pPr>
        <w:spacing w:line="276" w:lineRule="auto"/>
        <w:rPr>
          <w:rFonts w:hint="eastAsia" w:ascii="宋体" w:hAnsi="宋体" w:cs="宋体"/>
          <w:b/>
          <w:bCs/>
          <w:color w:val="333333"/>
          <w:sz w:val="28"/>
          <w:szCs w:val="28"/>
          <w:shd w:val="clear" w:color="auto" w:fill="FFFFFF"/>
        </w:rPr>
      </w:pPr>
      <w:r>
        <w:rPr>
          <w:rFonts w:hint="eastAsia" w:ascii="宋体" w:hAnsi="宋体" w:cs="宋体"/>
          <w:b/>
          <w:bCs/>
          <w:color w:val="333333"/>
          <w:sz w:val="28"/>
          <w:szCs w:val="28"/>
          <w:shd w:val="clear" w:color="auto" w:fill="FFFFFF"/>
        </w:rPr>
        <w:t>一、产品技术参数.</w:t>
      </w:r>
    </w:p>
    <w:tbl>
      <w:tblPr>
        <w:tblStyle w:val="6"/>
        <w:tblW w:w="8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80"/>
        <w:gridCol w:w="1700"/>
        <w:gridCol w:w="1836"/>
        <w:gridCol w:w="187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180"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型号</w:t>
            </w:r>
          </w:p>
        </w:tc>
        <w:tc>
          <w:tcPr>
            <w:tcW w:w="1700"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BKQ-B50Ⅱ</w:t>
            </w:r>
          </w:p>
        </w:tc>
        <w:tc>
          <w:tcPr>
            <w:tcW w:w="1836" w:type="dxa"/>
            <w:noWrap w:val="0"/>
            <w:vAlign w:val="center"/>
          </w:tcPr>
          <w:p>
            <w:pPr>
              <w:widowControl/>
              <w:jc w:val="center"/>
              <w:textAlignment w:val="center"/>
            </w:pPr>
            <w:r>
              <w:rPr>
                <w:rFonts w:hint="eastAsia" w:ascii="宋体" w:hAnsi="宋体" w:cs="宋体"/>
                <w:color w:val="000000"/>
                <w:kern w:val="0"/>
                <w:sz w:val="24"/>
                <w:szCs w:val="24"/>
              </w:rPr>
              <w:t>BKQ-B</w:t>
            </w:r>
            <w:r>
              <w:rPr>
                <w:rFonts w:hint="eastAsia" w:ascii="宋体" w:hAnsi="宋体" w:cs="宋体"/>
                <w:color w:val="000000"/>
                <w:sz w:val="24"/>
                <w:szCs w:val="24"/>
              </w:rPr>
              <w:t>75Ⅱ</w:t>
            </w:r>
          </w:p>
        </w:tc>
        <w:tc>
          <w:tcPr>
            <w:tcW w:w="1875" w:type="dxa"/>
            <w:noWrap w:val="0"/>
            <w:vAlign w:val="center"/>
          </w:tcPr>
          <w:p>
            <w:pPr>
              <w:widowControl/>
              <w:jc w:val="center"/>
              <w:textAlignment w:val="center"/>
            </w:pPr>
            <w:r>
              <w:rPr>
                <w:rFonts w:hint="eastAsia" w:ascii="宋体" w:hAnsi="宋体" w:cs="宋体"/>
                <w:color w:val="000000"/>
                <w:kern w:val="0"/>
                <w:sz w:val="24"/>
                <w:szCs w:val="24"/>
              </w:rPr>
              <w:t>BKQ-B100Ⅱ</w:t>
            </w:r>
          </w:p>
        </w:tc>
        <w:tc>
          <w:tcPr>
            <w:tcW w:w="1957"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BKQ-B120Ⅱ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180"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容积</w:t>
            </w:r>
          </w:p>
        </w:tc>
        <w:tc>
          <w:tcPr>
            <w:tcW w:w="1700"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50L</w:t>
            </w:r>
          </w:p>
        </w:tc>
        <w:tc>
          <w:tcPr>
            <w:tcW w:w="1836" w:type="dxa"/>
            <w:noWrap w:val="0"/>
            <w:vAlign w:val="center"/>
          </w:tcPr>
          <w:p>
            <w:pPr>
              <w:widowControl/>
              <w:jc w:val="center"/>
              <w:textAlignment w:val="center"/>
            </w:pPr>
            <w:r>
              <w:rPr>
                <w:rFonts w:hint="eastAsia" w:ascii="宋体" w:hAnsi="宋体" w:cs="宋体"/>
                <w:color w:val="000000"/>
                <w:kern w:val="0"/>
                <w:sz w:val="24"/>
                <w:szCs w:val="24"/>
              </w:rPr>
              <w:t>75L</w:t>
            </w:r>
          </w:p>
        </w:tc>
        <w:tc>
          <w:tcPr>
            <w:tcW w:w="1875" w:type="dxa"/>
            <w:noWrap w:val="0"/>
            <w:vAlign w:val="center"/>
          </w:tcPr>
          <w:p>
            <w:pPr>
              <w:widowControl/>
              <w:jc w:val="center"/>
              <w:textAlignment w:val="center"/>
            </w:pPr>
            <w:r>
              <w:rPr>
                <w:rFonts w:hint="eastAsia" w:ascii="宋体" w:hAnsi="宋体" w:cs="宋体"/>
                <w:color w:val="000000"/>
                <w:kern w:val="0"/>
                <w:sz w:val="24"/>
                <w:szCs w:val="24"/>
              </w:rPr>
              <w:t>100L</w:t>
            </w:r>
          </w:p>
        </w:tc>
        <w:tc>
          <w:tcPr>
            <w:tcW w:w="1957"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120L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180"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功率</w:t>
            </w:r>
          </w:p>
        </w:tc>
        <w:tc>
          <w:tcPr>
            <w:tcW w:w="1700"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4400W</w:t>
            </w:r>
          </w:p>
        </w:tc>
        <w:tc>
          <w:tcPr>
            <w:tcW w:w="1836" w:type="dxa"/>
            <w:noWrap w:val="0"/>
            <w:vAlign w:val="center"/>
          </w:tcPr>
          <w:p>
            <w:pPr>
              <w:widowControl/>
              <w:jc w:val="center"/>
              <w:textAlignment w:val="center"/>
            </w:pPr>
            <w:r>
              <w:rPr>
                <w:rFonts w:hint="eastAsia" w:ascii="宋体" w:hAnsi="宋体" w:cs="宋体"/>
                <w:color w:val="000000"/>
                <w:kern w:val="0"/>
                <w:sz w:val="24"/>
                <w:szCs w:val="24"/>
              </w:rPr>
              <w:t>4700w</w:t>
            </w:r>
          </w:p>
        </w:tc>
        <w:tc>
          <w:tcPr>
            <w:tcW w:w="1875" w:type="dxa"/>
            <w:noWrap w:val="0"/>
            <w:vAlign w:val="center"/>
          </w:tcPr>
          <w:p>
            <w:pPr>
              <w:widowControl/>
              <w:jc w:val="center"/>
              <w:textAlignment w:val="center"/>
            </w:pPr>
            <w:r>
              <w:rPr>
                <w:rFonts w:hint="eastAsia" w:ascii="宋体" w:hAnsi="宋体" w:cs="宋体"/>
                <w:color w:val="000000"/>
                <w:kern w:val="0"/>
                <w:sz w:val="24"/>
                <w:szCs w:val="24"/>
              </w:rPr>
              <w:t>5200w</w:t>
            </w:r>
          </w:p>
        </w:tc>
        <w:tc>
          <w:tcPr>
            <w:tcW w:w="1957"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5200W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180"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净重</w:t>
            </w:r>
          </w:p>
        </w:tc>
        <w:tc>
          <w:tcPr>
            <w:tcW w:w="1700"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80kg</w:t>
            </w:r>
          </w:p>
        </w:tc>
        <w:tc>
          <w:tcPr>
            <w:tcW w:w="1836" w:type="dxa"/>
            <w:noWrap w:val="0"/>
            <w:vAlign w:val="center"/>
          </w:tcPr>
          <w:p>
            <w:pPr>
              <w:widowControl/>
              <w:jc w:val="center"/>
              <w:textAlignment w:val="center"/>
            </w:pPr>
            <w:r>
              <w:rPr>
                <w:rFonts w:hint="eastAsia" w:ascii="宋体" w:hAnsi="宋体" w:cs="宋体"/>
                <w:color w:val="000000"/>
                <w:kern w:val="0"/>
                <w:sz w:val="24"/>
                <w:szCs w:val="24"/>
              </w:rPr>
              <w:t>85kg</w:t>
            </w:r>
          </w:p>
        </w:tc>
        <w:tc>
          <w:tcPr>
            <w:tcW w:w="1875" w:type="dxa"/>
            <w:noWrap w:val="0"/>
            <w:vAlign w:val="center"/>
          </w:tcPr>
          <w:p>
            <w:pPr>
              <w:widowControl/>
              <w:jc w:val="center"/>
              <w:textAlignment w:val="center"/>
            </w:pPr>
            <w:r>
              <w:rPr>
                <w:rFonts w:hint="eastAsia" w:ascii="宋体" w:hAnsi="宋体" w:cs="宋体"/>
                <w:color w:val="000000"/>
                <w:kern w:val="0"/>
                <w:sz w:val="24"/>
                <w:szCs w:val="24"/>
              </w:rPr>
              <w:t>100kg</w:t>
            </w:r>
          </w:p>
        </w:tc>
        <w:tc>
          <w:tcPr>
            <w:tcW w:w="1957"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120kg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180"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内腔尺寸</w:t>
            </w:r>
          </w:p>
        </w:tc>
        <w:tc>
          <w:tcPr>
            <w:tcW w:w="1700"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Φ386x515mm</w:t>
            </w:r>
          </w:p>
        </w:tc>
        <w:tc>
          <w:tcPr>
            <w:tcW w:w="1836" w:type="dxa"/>
            <w:noWrap w:val="0"/>
            <w:vAlign w:val="center"/>
          </w:tcPr>
          <w:p>
            <w:pPr>
              <w:widowControl/>
              <w:jc w:val="center"/>
              <w:textAlignment w:val="center"/>
            </w:pPr>
            <w:r>
              <w:rPr>
                <w:rFonts w:hint="eastAsia" w:ascii="宋体" w:hAnsi="宋体" w:cs="宋体"/>
                <w:color w:val="000000"/>
                <w:kern w:val="0"/>
                <w:sz w:val="24"/>
                <w:szCs w:val="24"/>
              </w:rPr>
              <w:t>Φ386x695mm</w:t>
            </w:r>
          </w:p>
        </w:tc>
        <w:tc>
          <w:tcPr>
            <w:tcW w:w="1875" w:type="dxa"/>
            <w:noWrap w:val="0"/>
            <w:vAlign w:val="center"/>
          </w:tcPr>
          <w:p>
            <w:pPr>
              <w:widowControl/>
              <w:jc w:val="center"/>
              <w:textAlignment w:val="center"/>
            </w:pPr>
            <w:r>
              <w:rPr>
                <w:rFonts w:hint="eastAsia" w:ascii="宋体" w:hAnsi="宋体" w:cs="宋体"/>
                <w:color w:val="000000"/>
                <w:kern w:val="0"/>
                <w:sz w:val="24"/>
                <w:szCs w:val="24"/>
              </w:rPr>
              <w:t>Φ386x875mm</w:t>
            </w:r>
          </w:p>
        </w:tc>
        <w:tc>
          <w:tcPr>
            <w:tcW w:w="1957"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Φ386x1055mm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180"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外形尺寸</w:t>
            </w:r>
          </w:p>
        </w:tc>
        <w:tc>
          <w:tcPr>
            <w:tcW w:w="1700"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640x550x980mm</w:t>
            </w:r>
          </w:p>
        </w:tc>
        <w:tc>
          <w:tcPr>
            <w:tcW w:w="1836" w:type="dxa"/>
            <w:noWrap w:val="0"/>
            <w:vAlign w:val="center"/>
          </w:tcPr>
          <w:p>
            <w:pPr>
              <w:widowControl/>
              <w:jc w:val="center"/>
              <w:textAlignment w:val="center"/>
            </w:pPr>
            <w:r>
              <w:rPr>
                <w:rFonts w:hint="eastAsia" w:ascii="宋体" w:hAnsi="宋体" w:cs="宋体"/>
                <w:color w:val="000000"/>
                <w:kern w:val="0"/>
                <w:sz w:val="24"/>
                <w:szCs w:val="24"/>
              </w:rPr>
              <w:t>640x550x1080mm</w:t>
            </w:r>
          </w:p>
        </w:tc>
        <w:tc>
          <w:tcPr>
            <w:tcW w:w="1875" w:type="dxa"/>
            <w:noWrap w:val="0"/>
            <w:vAlign w:val="center"/>
          </w:tcPr>
          <w:p>
            <w:pPr>
              <w:widowControl/>
              <w:jc w:val="center"/>
              <w:textAlignment w:val="center"/>
            </w:pPr>
            <w:r>
              <w:rPr>
                <w:rFonts w:hint="eastAsia" w:ascii="宋体" w:hAnsi="宋体" w:cs="宋体"/>
                <w:color w:val="000000"/>
                <w:kern w:val="0"/>
                <w:sz w:val="24"/>
                <w:szCs w:val="24"/>
              </w:rPr>
              <w:t>640x550x1280mm</w:t>
            </w:r>
          </w:p>
        </w:tc>
        <w:tc>
          <w:tcPr>
            <w:tcW w:w="1957"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640x550x1380mm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180"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提篮数</w:t>
            </w:r>
          </w:p>
        </w:tc>
        <w:tc>
          <w:tcPr>
            <w:tcW w:w="1700"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1836"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1875"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1957"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180" w:type="dxa"/>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提篮尺寸</w:t>
            </w:r>
          </w:p>
        </w:tc>
        <w:tc>
          <w:tcPr>
            <w:tcW w:w="1700"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Φ365×360</w:t>
            </w:r>
          </w:p>
        </w:tc>
        <w:tc>
          <w:tcPr>
            <w:tcW w:w="1836"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Φ365×265</w:t>
            </w:r>
          </w:p>
        </w:tc>
        <w:tc>
          <w:tcPr>
            <w:tcW w:w="1875"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Φ365×360</w:t>
            </w:r>
          </w:p>
        </w:tc>
        <w:tc>
          <w:tcPr>
            <w:tcW w:w="1957" w:type="dxa"/>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Φ365×360(1个）</w:t>
            </w:r>
          </w:p>
          <w:p>
            <w:pPr>
              <w:widowControl/>
              <w:jc w:val="center"/>
              <w:textAlignment w:val="center"/>
              <w:rPr>
                <w:rFonts w:ascii="宋体" w:hAnsi="宋体" w:cs="宋体"/>
                <w:color w:val="000000"/>
                <w:kern w:val="0"/>
                <w:sz w:val="24"/>
                <w:szCs w:val="24"/>
              </w:rPr>
            </w:pPr>
            <w:r>
              <w:rPr>
                <w:rFonts w:ascii="宋体" w:hAnsi="宋体" w:cs="宋体"/>
                <w:color w:val="000000"/>
                <w:kern w:val="0"/>
                <w:sz w:val="24"/>
                <w:szCs w:val="24"/>
              </w:rPr>
              <w:t>Φ365×265</w:t>
            </w:r>
            <w:r>
              <w:rPr>
                <w:rFonts w:hint="eastAsia" w:ascii="宋体" w:hAnsi="宋体" w:cs="宋体"/>
                <w:color w:val="000000"/>
                <w:kern w:val="0"/>
                <w:sz w:val="24"/>
                <w:szCs w:val="24"/>
              </w:rPr>
              <w:t>（2个）</w:t>
            </w:r>
          </w:p>
        </w:tc>
      </w:tr>
    </w:tbl>
    <w:p>
      <w:pPr>
        <w:numPr>
          <w:ilvl w:val="0"/>
          <w:numId w:val="1"/>
        </w:numPr>
        <w:spacing w:line="276" w:lineRule="auto"/>
        <w:rPr>
          <w:rFonts w:hint="eastAsia" w:ascii="宋体" w:hAnsi="宋体" w:cs="宋体"/>
          <w:color w:val="333333"/>
          <w:sz w:val="28"/>
          <w:szCs w:val="28"/>
          <w:shd w:val="clear" w:color="auto" w:fill="FFFFFF"/>
        </w:rPr>
      </w:pPr>
      <w:r>
        <w:rPr>
          <w:rFonts w:hint="eastAsia" w:ascii="宋体" w:hAnsi="宋体" w:cs="宋体"/>
          <w:b/>
          <w:bCs/>
          <w:color w:val="333333"/>
          <w:sz w:val="28"/>
          <w:szCs w:val="28"/>
          <w:shd w:val="clear" w:color="auto" w:fill="FFFFFF"/>
        </w:rPr>
        <w:t>产品技术特点</w:t>
      </w:r>
    </w:p>
    <w:p>
      <w:pPr>
        <w:spacing w:line="276" w:lineRule="auto"/>
        <w:rPr>
          <w:rFonts w:hint="default"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rPr>
        <w:t>1.额定工作压力0.23M</w:t>
      </w:r>
      <w:r>
        <w:rPr>
          <w:rFonts w:hint="eastAsia" w:ascii="宋体" w:hAnsi="宋体" w:eastAsia="宋体" w:cs="宋体"/>
          <w:color w:val="333333"/>
          <w:sz w:val="28"/>
          <w:szCs w:val="28"/>
          <w:shd w:val="clear" w:color="auto" w:fill="FFFFFF"/>
          <w:lang w:val="en-US" w:eastAsia="zh-CN"/>
        </w:rPr>
        <w:t>P</w:t>
      </w:r>
      <w:r>
        <w:rPr>
          <w:rFonts w:hint="eastAsia" w:ascii="宋体" w:hAnsi="宋体" w:eastAsia="宋体" w:cs="宋体"/>
          <w:color w:val="333333"/>
          <w:sz w:val="28"/>
          <w:szCs w:val="28"/>
          <w:shd w:val="clear" w:color="auto" w:fill="FFFFFF"/>
        </w:rPr>
        <w:t>a，</w:t>
      </w:r>
      <w:r>
        <w:rPr>
          <w:rFonts w:hint="eastAsia" w:ascii="宋体" w:hAnsi="宋体" w:eastAsia="宋体" w:cs="宋体"/>
          <w:color w:val="333333"/>
          <w:sz w:val="28"/>
          <w:szCs w:val="28"/>
          <w:shd w:val="clear" w:color="auto" w:fill="FFFFFF"/>
          <w:lang w:val="en-US" w:eastAsia="zh-CN"/>
        </w:rPr>
        <w:t>设计压力0.28MPa，安全阀整定压力 0.28MPa。压力表量程：0-0.4MPa，精度等级1.6级。</w:t>
      </w:r>
    </w:p>
    <w:p>
      <w:pPr>
        <w:spacing w:line="276" w:lineRule="auto"/>
        <w:rPr>
          <w:rFonts w:hint="default"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rPr>
        <w:t>2.额定工作温度134℃</w:t>
      </w:r>
      <w:r>
        <w:rPr>
          <w:rFonts w:hint="eastAsia" w:ascii="宋体" w:hAnsi="宋体" w:eastAsia="宋体" w:cs="宋体"/>
          <w:color w:val="333333"/>
          <w:sz w:val="28"/>
          <w:szCs w:val="28"/>
          <w:shd w:val="clear" w:color="auto" w:fill="FFFFFF"/>
          <w:lang w:eastAsia="zh-CN"/>
        </w:rPr>
        <w:t>，</w:t>
      </w:r>
      <w:r>
        <w:rPr>
          <w:rFonts w:hint="eastAsia" w:ascii="宋体" w:hAnsi="宋体" w:eastAsia="宋体" w:cs="宋体"/>
          <w:color w:val="333333"/>
          <w:sz w:val="28"/>
          <w:szCs w:val="28"/>
          <w:shd w:val="clear" w:color="auto" w:fill="FFFFFF"/>
          <w:lang w:val="en-US" w:eastAsia="zh-CN"/>
        </w:rPr>
        <w:t xml:space="preserve">设计温度150℃ </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rPr>
        <w:t>3.使用温度105～136℃</w:t>
      </w:r>
      <w:r>
        <w:rPr>
          <w:rFonts w:hint="eastAsia" w:ascii="宋体" w:hAnsi="宋体" w:eastAsia="宋体" w:cs="宋体"/>
          <w:color w:val="333333"/>
          <w:sz w:val="28"/>
          <w:szCs w:val="28"/>
          <w:shd w:val="clear" w:color="auto" w:fill="FFFFFF"/>
          <w:lang w:eastAsia="zh-CN"/>
        </w:rPr>
        <w:t>，</w:t>
      </w:r>
      <w:r>
        <w:rPr>
          <w:rFonts w:hint="eastAsia" w:ascii="宋体" w:hAnsi="宋体" w:eastAsia="宋体" w:cs="宋体"/>
          <w:color w:val="333333"/>
          <w:sz w:val="28"/>
          <w:szCs w:val="28"/>
          <w:shd w:val="clear" w:color="auto" w:fill="FFFFFF"/>
          <w:lang w:val="en-US" w:eastAsia="zh-CN"/>
        </w:rPr>
        <w:t>灭菌时间0-999min</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保温温度45-60℃，保温时间0-99min</w:t>
      </w:r>
    </w:p>
    <w:p>
      <w:pPr>
        <w:spacing w:line="276" w:lineRule="auto"/>
        <w:rPr>
          <w:rFonts w:hint="default"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具有快排和慢排两种排气方式</w:t>
      </w:r>
    </w:p>
    <w:p>
      <w:pPr>
        <w:spacing w:line="276" w:lineRule="auto"/>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4.产品符合</w:t>
      </w:r>
      <w:r>
        <w:rPr>
          <w:rFonts w:hint="eastAsia" w:ascii="宋体" w:hAnsi="宋体" w:cs="宋体"/>
          <w:sz w:val="28"/>
          <w:szCs w:val="28"/>
        </w:rPr>
        <w:t>YY 1007-2010标准，并可提供经国家食品药品监督管理局认可检验中心的检测报告。</w:t>
      </w:r>
    </w:p>
    <w:p>
      <w:pPr>
        <w:spacing w:line="276" w:lineRule="auto"/>
        <w:rPr>
          <w:rFonts w:hint="eastAsia" w:ascii="宋体" w:hAnsi="宋体" w:eastAsia="宋体" w:cs="宋体"/>
          <w:color w:val="333333"/>
          <w:sz w:val="28"/>
          <w:szCs w:val="28"/>
          <w:shd w:val="clear" w:color="auto" w:fill="FFFFFF"/>
          <w:lang w:eastAsia="zh-CN"/>
        </w:rPr>
      </w:pPr>
      <w:r>
        <w:rPr>
          <w:rFonts w:hint="eastAsia" w:ascii="宋体" w:hAnsi="宋体" w:cs="宋体"/>
          <w:color w:val="333333"/>
          <w:sz w:val="28"/>
          <w:szCs w:val="28"/>
          <w:shd w:val="clear" w:color="auto" w:fill="FFFFFF"/>
        </w:rPr>
        <w:t>5.灭菌腔体、灭菌提篮均为优质不锈钢SUS304材质制成，内部抛光处理，</w:t>
      </w:r>
      <w:r>
        <w:rPr>
          <w:rFonts w:hint="eastAsia" w:ascii="宋体" w:hAnsi="宋体" w:cs="宋体"/>
          <w:color w:val="333333"/>
          <w:sz w:val="28"/>
          <w:szCs w:val="28"/>
          <w:shd w:val="clear" w:color="auto" w:fill="FFFFFF"/>
          <w:lang w:eastAsia="zh-CN"/>
        </w:rPr>
        <w:t>机器内置水箱，</w:t>
      </w:r>
      <w:r>
        <w:rPr>
          <w:rFonts w:hint="eastAsia" w:ascii="宋体" w:hAnsi="宋体" w:cs="宋体"/>
          <w:color w:val="333333"/>
          <w:sz w:val="28"/>
          <w:szCs w:val="28"/>
          <w:shd w:val="clear" w:color="auto" w:fill="FFFFFF"/>
        </w:rPr>
        <w:t>汽水内循环。</w:t>
      </w:r>
    </w:p>
    <w:p>
      <w:pPr>
        <w:pStyle w:val="9"/>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6.手轮式平移门结构，并具有门安全联锁装置及门检测装置，有压力时门无法打开，门关闭不到位程序不能运行。</w:t>
      </w:r>
    </w:p>
    <w:p>
      <w:pPr>
        <w:pStyle w:val="9"/>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7.具有防干烧报警、超压自泄、超温保护、电力安全保护，所有报警具有声光警示。</w:t>
      </w:r>
    </w:p>
    <w:p>
      <w:pPr>
        <w:pStyle w:val="9"/>
        <w:spacing w:line="276" w:lineRule="auto"/>
        <w:ind w:left="-357" w:leftChars="-170" w:firstLine="420" w:firstLineChars="0"/>
        <w:rPr>
          <w:rFonts w:hint="eastAsia" w:ascii="宋体" w:hAnsi="宋体" w:eastAsia="宋体" w:cs="宋体"/>
          <w:color w:val="333333"/>
          <w:sz w:val="28"/>
          <w:szCs w:val="28"/>
          <w:shd w:val="clear" w:color="auto" w:fill="FFFFFF"/>
          <w:lang w:eastAsia="zh-CN"/>
        </w:rPr>
      </w:pPr>
      <w:r>
        <w:rPr>
          <w:rFonts w:hint="eastAsia" w:ascii="宋体" w:hAnsi="宋体" w:eastAsia="宋体" w:cs="宋体"/>
          <w:color w:val="333333"/>
          <w:sz w:val="28"/>
          <w:szCs w:val="28"/>
          <w:shd w:val="clear" w:color="auto" w:fill="FFFFFF"/>
        </w:rPr>
        <w:t>防干烧保护装置：水位过低时，系统自动切断加热电源</w:t>
      </w:r>
      <w:r>
        <w:rPr>
          <w:rFonts w:hint="eastAsia" w:ascii="宋体" w:hAnsi="宋体" w:eastAsia="宋体" w:cs="宋体"/>
          <w:color w:val="333333"/>
          <w:sz w:val="28"/>
          <w:szCs w:val="28"/>
          <w:shd w:val="clear" w:color="auto" w:fill="FFFFFF"/>
          <w:lang w:eastAsia="zh-CN"/>
        </w:rPr>
        <w:t>。</w:t>
      </w:r>
    </w:p>
    <w:p>
      <w:pPr>
        <w:pStyle w:val="9"/>
        <w:spacing w:line="276" w:lineRule="auto"/>
        <w:ind w:left="-357" w:leftChars="-170" w:firstLine="420" w:firstLineChars="0"/>
        <w:rPr>
          <w:rFonts w:hint="eastAsia" w:ascii="宋体" w:hAnsi="宋体" w:eastAsia="宋体" w:cs="宋体"/>
          <w:color w:val="333333"/>
          <w:sz w:val="28"/>
          <w:szCs w:val="28"/>
          <w:shd w:val="clear" w:color="auto" w:fill="FFFFFF"/>
          <w:lang w:eastAsia="zh-CN"/>
        </w:rPr>
      </w:pPr>
      <w:r>
        <w:rPr>
          <w:rFonts w:hint="eastAsia" w:ascii="宋体" w:hAnsi="宋体" w:eastAsia="宋体" w:cs="宋体"/>
          <w:color w:val="333333"/>
          <w:sz w:val="28"/>
          <w:szCs w:val="28"/>
          <w:shd w:val="clear" w:color="auto" w:fill="FFFFFF"/>
          <w:lang w:eastAsia="zh-CN"/>
        </w:rPr>
        <w:t>水位检测报警功能：灭菌器内水位未达到规定水位，低水位报警，自动切断加热电源。</w:t>
      </w:r>
    </w:p>
    <w:p>
      <w:pPr>
        <w:pStyle w:val="9"/>
        <w:spacing w:line="276" w:lineRule="auto"/>
        <w:ind w:left="-357" w:leftChars="-170" w:firstLine="420" w:firstLineChars="0"/>
        <w:rPr>
          <w:rFonts w:hint="eastAsia" w:ascii="宋体" w:hAnsi="宋体" w:eastAsia="宋体" w:cs="宋体"/>
          <w:color w:val="333333"/>
          <w:sz w:val="28"/>
          <w:szCs w:val="28"/>
          <w:shd w:val="clear" w:color="auto" w:fill="FFFFFF"/>
          <w:lang w:eastAsia="zh-CN"/>
        </w:rPr>
      </w:pPr>
      <w:r>
        <w:rPr>
          <w:rFonts w:hint="eastAsia" w:ascii="宋体" w:hAnsi="宋体" w:eastAsia="宋体" w:cs="宋体"/>
          <w:color w:val="333333"/>
          <w:sz w:val="28"/>
          <w:szCs w:val="28"/>
          <w:shd w:val="clear" w:color="auto" w:fill="FFFFFF"/>
          <w:lang w:eastAsia="zh-CN"/>
        </w:rPr>
        <w:t>过流保护装置：设备电流过载时，过流保护开关动作，系统自动切断电源。</w:t>
      </w:r>
    </w:p>
    <w:p>
      <w:pPr>
        <w:pStyle w:val="9"/>
        <w:spacing w:line="276" w:lineRule="auto"/>
        <w:ind w:left="-357" w:leftChars="-170" w:firstLine="420" w:firstLineChars="0"/>
        <w:rPr>
          <w:rFonts w:hint="default"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8.采用重力置换和正压脉动排气方式，脉动次数0-9次。</w:t>
      </w:r>
    </w:p>
    <w:p>
      <w:pPr>
        <w:pStyle w:val="9"/>
        <w:spacing w:line="276" w:lineRule="auto"/>
        <w:ind w:left="-357" w:leftChars="-170" w:firstLine="420" w:firstLineChars="0"/>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9.蒸汽产生方式：主体内加热，直接产生饱和蒸汽，无需外接蒸汽源。</w:t>
      </w:r>
    </w:p>
    <w:p>
      <w:pPr>
        <w:pStyle w:val="9"/>
        <w:spacing w:line="276" w:lineRule="auto"/>
        <w:ind w:left="-357" w:leftChars="-170" w:firstLine="420" w:firstLineChars="0"/>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10.门罩采用玻璃钢高效隔热材料。</w:t>
      </w:r>
    </w:p>
    <w:p>
      <w:pPr>
        <w:pStyle w:val="9"/>
        <w:spacing w:line="276" w:lineRule="auto"/>
        <w:ind w:left="-357" w:leftChars="-170" w:firstLine="420" w:firstLineChars="0"/>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11.测试接口为G1/2A接口。</w:t>
      </w:r>
    </w:p>
    <w:p>
      <w:pPr>
        <w:pStyle w:val="9"/>
        <w:spacing w:line="276" w:lineRule="auto"/>
        <w:ind w:firstLine="0" w:firstLineChars="0"/>
        <w:rPr>
          <w:rFonts w:hint="eastAsia" w:ascii="宋体" w:hAnsi="宋体" w:eastAsia="宋体" w:cs="Times New Roman"/>
          <w:sz w:val="28"/>
          <w:szCs w:val="28"/>
        </w:rPr>
      </w:pPr>
      <w:r>
        <w:rPr>
          <w:rFonts w:hint="eastAsia" w:ascii="宋体" w:hAnsi="宋体" w:cs="宋体"/>
          <w:color w:val="333333"/>
          <w:sz w:val="28"/>
          <w:szCs w:val="28"/>
          <w:shd w:val="clear" w:color="auto" w:fill="FFFFFF"/>
          <w:lang w:val="en-US" w:eastAsia="zh-CN"/>
        </w:rPr>
        <w:t>12</w:t>
      </w:r>
      <w:r>
        <w:rPr>
          <w:rFonts w:hint="eastAsia" w:ascii="宋体" w:hAnsi="宋体" w:cs="宋体"/>
          <w:color w:val="333333"/>
          <w:sz w:val="28"/>
          <w:szCs w:val="28"/>
          <w:shd w:val="clear" w:color="auto" w:fill="FFFFFF"/>
        </w:rPr>
        <w:t>.</w:t>
      </w:r>
      <w:r>
        <w:rPr>
          <w:rFonts w:hint="eastAsia" w:ascii="宋体" w:hAnsi="宋体"/>
          <w:sz w:val="28"/>
          <w:szCs w:val="28"/>
        </w:rPr>
        <w:t>LED数字显示灭菌腔内温度、时间和故障报警代码。</w:t>
      </w:r>
      <w:r>
        <w:rPr>
          <w:rFonts w:hint="eastAsia" w:ascii="宋体" w:hAnsi="宋体" w:eastAsia="宋体" w:cs="Times New Roman"/>
          <w:sz w:val="28"/>
          <w:szCs w:val="28"/>
          <w:lang w:val="en-US" w:eastAsia="zh-CN"/>
        </w:rPr>
        <w:t>温度显示精度0.1℃。</w:t>
      </w:r>
    </w:p>
    <w:p>
      <w:pPr>
        <w:pStyle w:val="9"/>
        <w:spacing w:line="276" w:lineRule="auto"/>
        <w:ind w:firstLine="0" w:firstLineChars="0"/>
        <w:rPr>
          <w:rFonts w:hint="eastAsia" w:ascii="宋体" w:hAnsi="宋体"/>
          <w:sz w:val="28"/>
          <w:szCs w:val="28"/>
        </w:rPr>
      </w:pPr>
      <w:r>
        <w:rPr>
          <w:rFonts w:hint="eastAsia" w:ascii="宋体" w:hAnsi="宋体"/>
          <w:sz w:val="28"/>
          <w:szCs w:val="28"/>
          <w:lang w:val="en-US" w:eastAsia="zh-CN"/>
        </w:rPr>
        <w:t>13</w:t>
      </w:r>
      <w:r>
        <w:rPr>
          <w:rFonts w:hint="eastAsia" w:ascii="宋体" w:hAnsi="宋体"/>
          <w:sz w:val="28"/>
          <w:szCs w:val="28"/>
        </w:rPr>
        <w:t>.自胀式硅橡胶密封圈，密封效果好，使用寿命长。</w:t>
      </w:r>
    </w:p>
    <w:p>
      <w:pPr>
        <w:pStyle w:val="9"/>
        <w:spacing w:line="276" w:lineRule="auto"/>
        <w:ind w:left="-357" w:leftChars="-170" w:firstLine="0" w:firstLineChars="0"/>
        <w:rPr>
          <w:rFonts w:hint="eastAsia" w:ascii="宋体" w:hAnsi="宋体" w:cs="宋体"/>
          <w:sz w:val="28"/>
          <w:szCs w:val="28"/>
        </w:rPr>
      </w:pPr>
      <w:r>
        <w:rPr>
          <w:rFonts w:hint="eastAsia" w:ascii="宋体" w:hAnsi="宋体" w:cs="宋体"/>
          <w:color w:val="333333"/>
          <w:sz w:val="28"/>
          <w:szCs w:val="28"/>
          <w:shd w:val="clear" w:color="auto" w:fill="FFFFFF"/>
        </w:rPr>
        <w:t xml:space="preserve">  1</w:t>
      </w:r>
      <w:r>
        <w:rPr>
          <w:rFonts w:hint="eastAsia" w:ascii="宋体" w:hAnsi="宋体" w:cs="宋体"/>
          <w:color w:val="333333"/>
          <w:sz w:val="28"/>
          <w:szCs w:val="28"/>
          <w:shd w:val="clear" w:color="auto" w:fill="FFFFFF"/>
          <w:lang w:val="en-US" w:eastAsia="zh-CN"/>
        </w:rPr>
        <w:t>4</w:t>
      </w:r>
      <w:r>
        <w:rPr>
          <w:rFonts w:hint="eastAsia" w:ascii="宋体" w:hAnsi="宋体" w:cs="宋体"/>
          <w:color w:val="333333"/>
          <w:sz w:val="28"/>
          <w:szCs w:val="28"/>
          <w:shd w:val="clear" w:color="auto" w:fill="FFFFFF"/>
        </w:rPr>
        <w:t>.★</w:t>
      </w:r>
      <w:r>
        <w:rPr>
          <w:rFonts w:hint="eastAsia" w:ascii="宋体" w:hAnsi="宋体" w:cs="宋体"/>
          <w:sz w:val="28"/>
          <w:szCs w:val="28"/>
        </w:rPr>
        <w:t>电磁阀使用</w:t>
      </w:r>
      <w:r>
        <w:rPr>
          <w:rFonts w:hint="eastAsia" w:ascii="宋体" w:hAnsi="宋体" w:cs="宋体"/>
          <w:sz w:val="28"/>
          <w:szCs w:val="28"/>
          <w:lang w:val="en-US" w:eastAsia="zh-CN"/>
        </w:rPr>
        <w:t>国际知名</w:t>
      </w:r>
      <w:r>
        <w:rPr>
          <w:rFonts w:hint="eastAsia" w:ascii="宋体" w:hAnsi="宋体" w:cs="宋体"/>
          <w:sz w:val="28"/>
          <w:szCs w:val="28"/>
        </w:rPr>
        <w:t>品牌，压力表、安全阀均按照国家标准提供编号、铭牌、合格证等强制性资料。</w:t>
      </w:r>
    </w:p>
    <w:p>
      <w:pPr>
        <w:pStyle w:val="9"/>
        <w:spacing w:line="276" w:lineRule="auto"/>
        <w:ind w:left="-357" w:leftChars="-170" w:firstLine="0" w:firstLineChars="0"/>
        <w:rPr>
          <w:rFonts w:hint="eastAsia" w:ascii="宋体" w:hAnsi="宋体" w:cs="宋体"/>
          <w:sz w:val="28"/>
          <w:szCs w:val="28"/>
        </w:rPr>
      </w:pPr>
      <w:r>
        <w:rPr>
          <w:rFonts w:hint="eastAsia" w:ascii="宋体" w:hAnsi="宋体" w:cs="宋体"/>
          <w:color w:val="333333"/>
          <w:sz w:val="28"/>
          <w:szCs w:val="28"/>
          <w:shd w:val="clear" w:color="auto" w:fill="FFFFFF"/>
        </w:rPr>
        <w:t xml:space="preserve">  1</w:t>
      </w:r>
      <w:r>
        <w:rPr>
          <w:rFonts w:hint="eastAsia" w:ascii="宋体" w:hAnsi="宋体" w:cs="宋体"/>
          <w:color w:val="333333"/>
          <w:sz w:val="28"/>
          <w:szCs w:val="28"/>
          <w:shd w:val="clear" w:color="auto" w:fill="FFFFFF"/>
          <w:lang w:val="en-US" w:eastAsia="zh-CN"/>
        </w:rPr>
        <w:t>5</w:t>
      </w:r>
      <w:r>
        <w:rPr>
          <w:rFonts w:hint="eastAsia" w:ascii="宋体" w:hAnsi="宋体" w:cs="宋体"/>
          <w:color w:val="333333"/>
          <w:sz w:val="28"/>
          <w:szCs w:val="28"/>
          <w:shd w:val="clear" w:color="auto" w:fill="FFFFFF"/>
        </w:rPr>
        <w:t>.★</w:t>
      </w:r>
      <w:r>
        <w:rPr>
          <w:rFonts w:hint="eastAsia" w:ascii="宋体" w:hAnsi="宋体" w:cs="宋体"/>
          <w:sz w:val="28"/>
          <w:szCs w:val="28"/>
        </w:rPr>
        <w:t>微电脑控制，具有器械、敷料、液体等五项固定程序，两项自定义程序，并具有干燥功能。</w:t>
      </w:r>
    </w:p>
    <w:p>
      <w:pPr>
        <w:pStyle w:val="9"/>
        <w:spacing w:line="276" w:lineRule="auto"/>
        <w:ind w:left="-357" w:leftChars="-170" w:firstLine="0" w:firstLineChars="0"/>
        <w:rPr>
          <w:rFonts w:hint="eastAsia" w:ascii="宋体" w:hAnsi="宋体" w:cs="宋体"/>
          <w:sz w:val="28"/>
          <w:szCs w:val="28"/>
        </w:rPr>
      </w:pPr>
      <w:r>
        <w:rPr>
          <w:rFonts w:hint="eastAsia" w:ascii="宋体" w:hAnsi="宋体" w:cs="宋体"/>
          <w:sz w:val="28"/>
          <w:szCs w:val="28"/>
        </w:rPr>
        <w:t xml:space="preserve">  1</w:t>
      </w:r>
      <w:r>
        <w:rPr>
          <w:rFonts w:hint="eastAsia" w:ascii="宋体" w:hAnsi="宋体" w:cs="宋体"/>
          <w:sz w:val="28"/>
          <w:szCs w:val="28"/>
          <w:lang w:val="en-US" w:eastAsia="zh-CN"/>
        </w:rPr>
        <w:t>6</w:t>
      </w:r>
      <w:r>
        <w:rPr>
          <w:rFonts w:hint="eastAsia" w:ascii="宋体" w:hAnsi="宋体" w:cs="宋体"/>
          <w:sz w:val="28"/>
          <w:szCs w:val="28"/>
        </w:rPr>
        <w:t>.</w:t>
      </w:r>
      <w:r>
        <w:rPr>
          <w:rFonts w:hint="eastAsia" w:ascii="宋体" w:hAnsi="宋体" w:cs="宋体"/>
          <w:color w:val="333333"/>
          <w:sz w:val="28"/>
          <w:szCs w:val="28"/>
          <w:shd w:val="clear" w:color="auto" w:fill="FFFFFF"/>
        </w:rPr>
        <w:t>★</w:t>
      </w:r>
      <w:r>
        <w:rPr>
          <w:rFonts w:hint="eastAsia" w:ascii="宋体" w:hAnsi="宋体" w:cs="宋体"/>
          <w:sz w:val="28"/>
          <w:szCs w:val="28"/>
        </w:rPr>
        <w:t>设备注水、升温、灭菌、排气、干燥整个流程全自动运行，灭菌完成后声光提醒。</w:t>
      </w:r>
    </w:p>
    <w:p>
      <w:pPr>
        <w:pStyle w:val="9"/>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sz w:val="28"/>
          <w:szCs w:val="28"/>
        </w:rPr>
        <w:t xml:space="preserve">  1</w:t>
      </w:r>
      <w:r>
        <w:rPr>
          <w:rFonts w:hint="eastAsia" w:ascii="宋体" w:hAnsi="宋体" w:cs="宋体"/>
          <w:sz w:val="28"/>
          <w:szCs w:val="28"/>
          <w:lang w:val="en-US" w:eastAsia="zh-CN"/>
        </w:rPr>
        <w:t>7</w:t>
      </w:r>
      <w:r>
        <w:rPr>
          <w:rFonts w:hint="eastAsia" w:ascii="宋体" w:hAnsi="宋体" w:cs="宋体"/>
          <w:sz w:val="28"/>
          <w:szCs w:val="28"/>
        </w:rPr>
        <w:t>.</w:t>
      </w:r>
      <w:r>
        <w:rPr>
          <w:rFonts w:hint="eastAsia" w:ascii="宋体" w:hAnsi="宋体" w:cs="宋体"/>
          <w:color w:val="333333"/>
          <w:sz w:val="28"/>
          <w:szCs w:val="28"/>
          <w:shd w:val="clear" w:color="auto" w:fill="FFFFFF"/>
        </w:rPr>
        <w:t>★灭菌腔体温度均匀性：≤2℃，干燥温度范围：50~120℃。</w:t>
      </w:r>
    </w:p>
    <w:p>
      <w:pPr>
        <w:pStyle w:val="9"/>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1</w:t>
      </w:r>
      <w:r>
        <w:rPr>
          <w:rFonts w:hint="eastAsia" w:ascii="宋体" w:hAnsi="宋体" w:cs="宋体"/>
          <w:color w:val="333333"/>
          <w:sz w:val="28"/>
          <w:szCs w:val="28"/>
          <w:shd w:val="clear" w:color="auto" w:fill="FFFFFF"/>
          <w:lang w:val="en-US" w:eastAsia="zh-CN"/>
        </w:rPr>
        <w:t>8</w:t>
      </w:r>
      <w:r>
        <w:rPr>
          <w:rFonts w:hint="eastAsia" w:ascii="宋体" w:hAnsi="宋体" w:cs="宋体"/>
          <w:color w:val="333333"/>
          <w:sz w:val="28"/>
          <w:szCs w:val="28"/>
          <w:shd w:val="clear" w:color="auto" w:fill="FFFFFF"/>
        </w:rPr>
        <w:t>.★脉动排气技术，确保蒸汽饱和度。</w:t>
      </w:r>
    </w:p>
    <w:p>
      <w:pPr>
        <w:pStyle w:val="9"/>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1</w:t>
      </w:r>
      <w:r>
        <w:rPr>
          <w:rFonts w:hint="eastAsia" w:ascii="宋体" w:hAnsi="宋体" w:cs="宋体"/>
          <w:color w:val="333333"/>
          <w:sz w:val="28"/>
          <w:szCs w:val="28"/>
          <w:shd w:val="clear" w:color="auto" w:fill="FFFFFF"/>
          <w:lang w:val="en-US" w:eastAsia="zh-CN"/>
        </w:rPr>
        <w:t>9</w:t>
      </w:r>
      <w:r>
        <w:rPr>
          <w:rFonts w:hint="eastAsia" w:ascii="宋体" w:hAnsi="宋体" w:cs="宋体"/>
          <w:color w:val="333333"/>
          <w:sz w:val="28"/>
          <w:szCs w:val="28"/>
          <w:shd w:val="clear" w:color="auto" w:fill="FFFFFF"/>
        </w:rPr>
        <w:t>.★全防护式门罩，铰链、转轴均不外露。</w:t>
      </w:r>
    </w:p>
    <w:p>
      <w:pPr>
        <w:pStyle w:val="9"/>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w:t>
      </w:r>
      <w:r>
        <w:rPr>
          <w:rFonts w:hint="eastAsia" w:ascii="宋体" w:hAnsi="宋体" w:cs="宋体"/>
          <w:color w:val="333333"/>
          <w:sz w:val="28"/>
          <w:szCs w:val="28"/>
          <w:shd w:val="clear" w:color="auto" w:fill="FFFFFF"/>
          <w:lang w:val="en-US" w:eastAsia="zh-CN"/>
        </w:rPr>
        <w:t>20</w:t>
      </w:r>
      <w:r>
        <w:rPr>
          <w:rFonts w:hint="eastAsia" w:ascii="宋体" w:hAnsi="宋体" w:cs="宋体"/>
          <w:color w:val="333333"/>
          <w:sz w:val="28"/>
          <w:szCs w:val="28"/>
          <w:shd w:val="clear" w:color="auto" w:fill="FFFFFF"/>
        </w:rPr>
        <w:t>.★具有快速排气和慢速排气功能，避免灭菌液体溢出</w:t>
      </w: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lang w:val="en-US" w:eastAsia="zh-CN"/>
        </w:rPr>
        <w:t>慢排采用316慢排螺钉耐腐蚀性能优良</w:t>
      </w:r>
      <w:r>
        <w:rPr>
          <w:rFonts w:hint="eastAsia" w:ascii="宋体" w:hAnsi="宋体" w:cs="宋体"/>
          <w:color w:val="333333"/>
          <w:sz w:val="28"/>
          <w:szCs w:val="28"/>
          <w:shd w:val="clear" w:color="auto" w:fill="FFFFFF"/>
        </w:rPr>
        <w:t>。</w:t>
      </w:r>
    </w:p>
    <w:p>
      <w:pPr>
        <w:pStyle w:val="9"/>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w:t>
      </w:r>
      <w:r>
        <w:rPr>
          <w:rFonts w:hint="eastAsia" w:ascii="宋体" w:hAnsi="宋体" w:cs="宋体"/>
          <w:color w:val="333333"/>
          <w:sz w:val="28"/>
          <w:szCs w:val="28"/>
          <w:shd w:val="clear" w:color="auto" w:fill="FFFFFF"/>
          <w:lang w:val="en-US" w:eastAsia="zh-CN"/>
        </w:rPr>
        <w:t>21</w:t>
      </w:r>
      <w:r>
        <w:rPr>
          <w:rFonts w:hint="eastAsia" w:ascii="宋体" w:hAnsi="宋体" w:cs="宋体"/>
          <w:color w:val="333333"/>
          <w:sz w:val="28"/>
          <w:szCs w:val="28"/>
          <w:shd w:val="clear" w:color="auto" w:fill="FFFFFF"/>
        </w:rPr>
        <w:t>.★具有快速维修窗口，电气部分维护无需拆解外罩。</w:t>
      </w:r>
    </w:p>
    <w:p>
      <w:pPr>
        <w:pStyle w:val="9"/>
        <w:spacing w:line="276" w:lineRule="auto"/>
        <w:ind w:left="-357" w:leftChars="-170" w:firstLine="280" w:firstLineChars="10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lang w:val="en-US" w:eastAsia="zh-CN"/>
        </w:rPr>
        <w:t>22</w:t>
      </w:r>
      <w:r>
        <w:rPr>
          <w:rFonts w:hint="eastAsia" w:ascii="宋体" w:hAnsi="宋体" w:cs="宋体"/>
          <w:color w:val="333333"/>
          <w:sz w:val="28"/>
          <w:szCs w:val="28"/>
          <w:shd w:val="clear" w:color="auto" w:fill="FFFFFF"/>
        </w:rPr>
        <w:t>.★</w:t>
      </w:r>
      <w:r>
        <w:rPr>
          <w:rFonts w:hint="eastAsia" w:ascii="宋体" w:hAnsi="宋体" w:cs="宋体"/>
          <w:color w:val="333333"/>
          <w:sz w:val="28"/>
          <w:szCs w:val="28"/>
          <w:shd w:val="clear" w:color="auto" w:fill="FFFFFF"/>
          <w:lang w:val="en-US" w:eastAsia="zh-CN"/>
        </w:rPr>
        <w:t>防水型门检测开关，部件性能更加可靠稳定。</w:t>
      </w:r>
    </w:p>
    <w:p>
      <w:pPr>
        <w:jc w:val="left"/>
        <w:rPr>
          <w:rFonts w:hint="eastAsia"/>
          <w:sz w:val="28"/>
          <w:szCs w:val="36"/>
          <w:lang w:val="en-US" w:eastAsia="zh-CN"/>
        </w:rPr>
      </w:pPr>
    </w:p>
    <w:p>
      <w:pPr>
        <w:jc w:val="center"/>
        <w:rPr>
          <w:rFonts w:hint="eastAsia"/>
          <w:b/>
          <w:bCs/>
          <w:sz w:val="28"/>
          <w:szCs w:val="36"/>
          <w:lang w:val="en-US" w:eastAsia="zh-CN"/>
        </w:rPr>
      </w:pPr>
      <w:r>
        <w:rPr>
          <w:rFonts w:hint="eastAsia"/>
          <w:b/>
          <w:bCs/>
          <w:sz w:val="28"/>
          <w:szCs w:val="36"/>
          <w:lang w:val="en-US" w:eastAsia="zh-CN"/>
        </w:rPr>
        <w:t>四、医用紫外线空气消毒器技术参数</w:t>
      </w:r>
    </w:p>
    <w:tbl>
      <w:tblPr>
        <w:tblStyle w:val="6"/>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6796"/>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restart"/>
          </w:tcPr>
          <w:p>
            <w:pPr>
              <w:spacing w:line="360" w:lineRule="auto"/>
            </w:pPr>
            <w:r>
              <w:rPr>
                <w:rFonts w:hint="eastAsia" w:cs="宋体"/>
              </w:rPr>
              <w:t>规格参数</w:t>
            </w:r>
          </w:p>
        </w:tc>
        <w:tc>
          <w:tcPr>
            <w:tcW w:w="6796" w:type="dxa"/>
          </w:tcPr>
          <w:p>
            <w:pPr>
              <w:spacing w:line="360" w:lineRule="auto"/>
              <w:rPr>
                <w:rFonts w:hint="default" w:eastAsia="宋体"/>
                <w:lang w:val="en-US" w:eastAsia="zh-CN"/>
              </w:rPr>
            </w:pPr>
          </w:p>
        </w:tc>
        <w:tc>
          <w:tcPr>
            <w:tcW w:w="1325" w:type="dxa"/>
          </w:tcPr>
          <w:p>
            <w:pPr>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pPr>
          </w:p>
        </w:tc>
        <w:tc>
          <w:tcPr>
            <w:tcW w:w="6796" w:type="dxa"/>
          </w:tcPr>
          <w:p>
            <w:pPr>
              <w:spacing w:line="360" w:lineRule="auto"/>
              <w:rPr>
                <w:rFonts w:hint="eastAsia" w:eastAsia="宋体"/>
                <w:lang w:val="en-US" w:eastAsia="zh-CN"/>
              </w:rPr>
            </w:pPr>
            <w:r>
              <w:rPr>
                <w:rFonts w:hint="eastAsia" w:cs="宋体"/>
              </w:rPr>
              <w:t>外形：</w:t>
            </w:r>
            <w:r>
              <w:rPr>
                <w:rFonts w:hint="eastAsia" w:cs="宋体"/>
                <w:lang w:val="en-US" w:eastAsia="zh-CN"/>
              </w:rPr>
              <w:t>移动式</w:t>
            </w:r>
          </w:p>
        </w:tc>
        <w:tc>
          <w:tcPr>
            <w:tcW w:w="1325" w:type="dxa"/>
          </w:tcPr>
          <w:p>
            <w:pPr>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pPr>
          </w:p>
        </w:tc>
        <w:tc>
          <w:tcPr>
            <w:tcW w:w="6796" w:type="dxa"/>
          </w:tcPr>
          <w:p>
            <w:pPr>
              <w:spacing w:line="360" w:lineRule="auto"/>
              <w:rPr>
                <w:rFonts w:hint="default"/>
                <w:lang w:val="en-US"/>
              </w:rPr>
            </w:pPr>
            <w:r>
              <w:rPr>
                <w:rFonts w:hint="eastAsia" w:cs="宋体"/>
              </w:rPr>
              <w:t>外型尺寸</w:t>
            </w:r>
            <w:r>
              <w:rPr>
                <w:rFonts w:hint="eastAsia" w:cs="宋体"/>
                <w:lang w:eastAsia="zh-CN"/>
              </w:rPr>
              <w:t>（</w:t>
            </w:r>
            <w:r>
              <w:rPr>
                <w:rFonts w:hint="eastAsia" w:cs="宋体"/>
                <w:lang w:val="en-US" w:eastAsia="zh-CN"/>
              </w:rPr>
              <w:t>mm</w:t>
            </w:r>
            <w:r>
              <w:rPr>
                <w:rFonts w:hint="eastAsia" w:cs="宋体"/>
                <w:lang w:eastAsia="zh-CN"/>
              </w:rPr>
              <w:t>）</w:t>
            </w:r>
            <w:r>
              <w:rPr>
                <w:rFonts w:hint="eastAsia" w:cs="宋体"/>
              </w:rPr>
              <w:t>：（</w:t>
            </w:r>
            <w:r>
              <w:t>L</w:t>
            </w:r>
            <w:r>
              <w:rPr>
                <w:rFonts w:hint="eastAsia" w:cs="宋体"/>
              </w:rPr>
              <w:t>×</w:t>
            </w:r>
            <w:r>
              <w:t>W</w:t>
            </w:r>
            <w:r>
              <w:rPr>
                <w:rFonts w:hint="eastAsia" w:cs="宋体"/>
              </w:rPr>
              <w:t>×</w:t>
            </w:r>
            <w:r>
              <w:t>H</w:t>
            </w:r>
            <w:r>
              <w:rPr>
                <w:rFonts w:hint="eastAsia" w:ascii="Times New Roman" w:hAnsi="Times New Roman" w:cs="Times New Roman"/>
              </w:rPr>
              <w:t>）：5</w:t>
            </w:r>
            <w:r>
              <w:rPr>
                <w:rFonts w:hint="eastAsia" w:ascii="Times New Roman" w:hAnsi="Times New Roman" w:cs="Times New Roman"/>
                <w:lang w:val="en-US" w:eastAsia="zh-CN"/>
              </w:rPr>
              <w:t>40*410*900(机器)     574*481*975(包装箱)</w:t>
            </w:r>
          </w:p>
        </w:tc>
        <w:tc>
          <w:tcPr>
            <w:tcW w:w="1325" w:type="dxa"/>
          </w:tcPr>
          <w:p>
            <w:pPr>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pPr>
          </w:p>
        </w:tc>
        <w:tc>
          <w:tcPr>
            <w:tcW w:w="6796" w:type="dxa"/>
          </w:tcPr>
          <w:p>
            <w:pPr>
              <w:tabs>
                <w:tab w:val="left" w:pos="425"/>
              </w:tabs>
              <w:spacing w:line="360" w:lineRule="auto"/>
              <w:rPr>
                <w:rFonts w:hint="default" w:eastAsia="宋体"/>
                <w:lang w:val="en-US" w:eastAsia="zh-CN"/>
              </w:rPr>
            </w:pPr>
            <w:r>
              <w:rPr>
                <w:rFonts w:hint="eastAsia" w:cs="宋体"/>
              </w:rPr>
              <w:t>重量：</w:t>
            </w:r>
            <w:r>
              <w:rPr>
                <w:rFonts w:hint="eastAsia" w:cs="宋体"/>
                <w:lang w:val="en-US" w:eastAsia="zh-CN"/>
              </w:rPr>
              <w:t xml:space="preserve"> 净重</w:t>
            </w:r>
            <w:r>
              <w:rPr>
                <w:rFonts w:hint="eastAsia"/>
                <w:lang w:val="en-US" w:eastAsia="zh-CN"/>
              </w:rPr>
              <w:t>19.1</w:t>
            </w:r>
            <w:r>
              <w:t xml:space="preserve"> </w:t>
            </w:r>
            <w:r>
              <w:rPr>
                <w:rFonts w:hint="eastAsia"/>
                <w:lang w:val="en-US" w:eastAsia="zh-CN"/>
              </w:rPr>
              <w:t>k</w:t>
            </w:r>
            <w:r>
              <w:t>g</w:t>
            </w:r>
            <w:r>
              <w:rPr>
                <w:rFonts w:hint="eastAsia"/>
                <w:lang w:val="en-US" w:eastAsia="zh-CN"/>
              </w:rPr>
              <w:t xml:space="preserve">       带包装箱重22.5kg </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restart"/>
            <w:vAlign w:val="top"/>
          </w:tcPr>
          <w:p>
            <w:pPr>
              <w:spacing w:line="360" w:lineRule="auto"/>
            </w:pPr>
            <w:r>
              <w:rPr>
                <w:rFonts w:hint="eastAsia" w:cs="宋体"/>
              </w:rPr>
              <w:t>电气参数</w:t>
            </w:r>
          </w:p>
        </w:tc>
        <w:tc>
          <w:tcPr>
            <w:tcW w:w="6796" w:type="dxa"/>
            <w:vAlign w:val="top"/>
          </w:tcPr>
          <w:p>
            <w:pPr>
              <w:tabs>
                <w:tab w:val="left" w:pos="425"/>
              </w:tabs>
              <w:spacing w:line="360" w:lineRule="auto"/>
              <w:rPr>
                <w:rFonts w:hint="eastAsia" w:cs="宋体"/>
              </w:rPr>
            </w:pPr>
            <w:r>
              <w:rPr>
                <w:rFonts w:hint="eastAsia" w:cs="宋体"/>
              </w:rPr>
              <w:t>输入功率：</w:t>
            </w:r>
            <w:r>
              <w:rPr>
                <w:rFonts w:hint="eastAsia" w:ascii="Times New Roman" w:hAnsi="Times New Roman" w:cs="宋体"/>
              </w:rPr>
              <w:t>≤</w:t>
            </w:r>
            <w:r>
              <w:rPr>
                <w:rFonts w:hint="eastAsia" w:ascii="Times New Roman" w:hAnsi="Times New Roman" w:cs="宋体"/>
                <w:lang w:val="en-US" w:eastAsia="zh-CN"/>
              </w:rPr>
              <w:t>230</w:t>
            </w:r>
            <w:r>
              <w:rPr>
                <w:rFonts w:hint="eastAsia" w:ascii="Times New Roman" w:hAnsi="Times New Roman" w:cs="宋体"/>
              </w:rPr>
              <w:t>W</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vAlign w:val="top"/>
          </w:tcPr>
          <w:p>
            <w:pPr>
              <w:spacing w:line="360" w:lineRule="auto"/>
            </w:pPr>
          </w:p>
        </w:tc>
        <w:tc>
          <w:tcPr>
            <w:tcW w:w="6796" w:type="dxa"/>
            <w:vAlign w:val="top"/>
          </w:tcPr>
          <w:p>
            <w:pPr>
              <w:tabs>
                <w:tab w:val="left" w:pos="425"/>
              </w:tabs>
              <w:spacing w:line="360" w:lineRule="auto"/>
              <w:rPr>
                <w:rFonts w:hint="eastAsia" w:cs="宋体"/>
              </w:rPr>
            </w:pPr>
            <w:r>
              <w:rPr>
                <w:rFonts w:hint="eastAsia" w:cs="宋体"/>
              </w:rPr>
              <w:t>电源：</w:t>
            </w:r>
            <w:r>
              <w:rPr>
                <w:rFonts w:hint="eastAsia" w:ascii="Times New Roman" w:hAnsi="Times New Roman" w:cs="Times New Roman"/>
              </w:rPr>
              <w:t>AC 220V±22V</w:t>
            </w:r>
            <w:r>
              <w:t xml:space="preserve">  </w:t>
            </w:r>
            <w:r>
              <w:rPr>
                <w:rFonts w:hint="eastAsia" w:ascii="Times New Roman" w:hAnsi="Times New Roman" w:cs="Times New Roman"/>
              </w:rPr>
              <w:t>50Hz±1Hz</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top"/>
          </w:tcPr>
          <w:p>
            <w:pPr>
              <w:spacing w:line="360" w:lineRule="auto"/>
              <w:ind w:firstLine="376" w:firstLineChars="0"/>
            </w:pPr>
            <w:r>
              <w:rPr>
                <w:rFonts w:hint="eastAsia"/>
                <w:lang w:val="en-US" w:eastAsia="zh-CN"/>
              </w:rPr>
              <w:t>噪声</w:t>
            </w:r>
          </w:p>
        </w:tc>
        <w:tc>
          <w:tcPr>
            <w:tcW w:w="6796" w:type="dxa"/>
            <w:vAlign w:val="top"/>
          </w:tcPr>
          <w:p>
            <w:pPr>
              <w:spacing w:line="360" w:lineRule="auto"/>
              <w:ind w:firstLine="709" w:firstLineChars="338"/>
              <w:rPr>
                <w:rFonts w:hint="eastAsia" w:cs="宋体"/>
              </w:rPr>
            </w:pPr>
            <w:r>
              <w:rPr>
                <w:rFonts w:hint="eastAsia" w:ascii="Times New Roman" w:hAnsi="Times New Roman" w:cs="Times New Roman"/>
              </w:rPr>
              <w:t>≤5</w:t>
            </w:r>
            <w:r>
              <w:rPr>
                <w:rFonts w:hint="eastAsia" w:ascii="Times New Roman" w:hAnsi="Times New Roman" w:cs="Times New Roman"/>
                <w:lang w:val="en-US" w:eastAsia="zh-CN"/>
              </w:rPr>
              <w:t>5</w:t>
            </w:r>
            <w:r>
              <w:rPr>
                <w:rFonts w:hint="eastAsia" w:ascii="Times New Roman" w:hAnsi="Times New Roman" w:cs="Times New Roman"/>
              </w:rPr>
              <w:t>dB(A)</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restart"/>
          </w:tcPr>
          <w:p>
            <w:pPr>
              <w:tabs>
                <w:tab w:val="left" w:pos="425"/>
              </w:tabs>
              <w:spacing w:line="360" w:lineRule="auto"/>
              <w:rPr>
                <w:rFonts w:hint="eastAsia" w:cs="宋体"/>
              </w:rPr>
            </w:pPr>
            <w:r>
              <w:rPr>
                <w:rFonts w:hint="eastAsia" w:cs="宋体"/>
              </w:rPr>
              <w:t>技术参数</w:t>
            </w:r>
          </w:p>
        </w:tc>
        <w:tc>
          <w:tcPr>
            <w:tcW w:w="6796" w:type="dxa"/>
          </w:tcPr>
          <w:p>
            <w:pPr>
              <w:tabs>
                <w:tab w:val="left" w:pos="425"/>
              </w:tabs>
              <w:spacing w:line="360" w:lineRule="auto"/>
              <w:rPr>
                <w:rFonts w:hint="eastAsia" w:cs="宋体"/>
                <w:lang w:eastAsia="zh-CN"/>
              </w:rPr>
            </w:pPr>
            <w:r>
              <w:rPr>
                <w:rFonts w:hint="eastAsia" w:cs="宋体"/>
              </w:rPr>
              <w:t>消毒方法：</w:t>
            </w:r>
            <w:r>
              <w:rPr>
                <w:rFonts w:hint="eastAsia" w:cs="宋体"/>
                <w:lang w:val="en-US" w:eastAsia="zh-CN"/>
              </w:rPr>
              <w:t>紫外线</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tabs>
                <w:tab w:val="left" w:pos="425"/>
              </w:tabs>
              <w:spacing w:line="360" w:lineRule="auto"/>
              <w:rPr>
                <w:rFonts w:hint="eastAsia" w:cs="宋体"/>
              </w:rPr>
            </w:pPr>
          </w:p>
        </w:tc>
        <w:tc>
          <w:tcPr>
            <w:tcW w:w="6796" w:type="dxa"/>
          </w:tcPr>
          <w:p>
            <w:pPr>
              <w:tabs>
                <w:tab w:val="left" w:pos="425"/>
              </w:tabs>
              <w:spacing w:line="360" w:lineRule="auto"/>
              <w:rPr>
                <w:rFonts w:hint="eastAsia" w:cs="宋体"/>
              </w:rPr>
            </w:pPr>
            <w:r>
              <w:rPr>
                <w:rFonts w:hint="eastAsia" w:cs="宋体"/>
              </w:rPr>
              <w:t>最大适用体积：</w:t>
            </w:r>
            <w:r>
              <w:rPr>
                <w:rFonts w:hint="eastAsia" w:cs="宋体"/>
                <w:lang w:val="en-US" w:eastAsia="zh-CN"/>
              </w:rPr>
              <w:t>≤6</w:t>
            </w:r>
            <w:r>
              <w:rPr>
                <w:rFonts w:hint="eastAsia" w:cs="宋体"/>
              </w:rPr>
              <w:t>0 m3</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tabs>
                <w:tab w:val="left" w:pos="425"/>
              </w:tabs>
              <w:spacing w:line="360" w:lineRule="auto"/>
              <w:rPr>
                <w:rFonts w:hint="eastAsia" w:cs="宋体"/>
              </w:rPr>
            </w:pPr>
          </w:p>
        </w:tc>
        <w:tc>
          <w:tcPr>
            <w:tcW w:w="6796" w:type="dxa"/>
          </w:tcPr>
          <w:p>
            <w:pPr>
              <w:tabs>
                <w:tab w:val="left" w:pos="425"/>
              </w:tabs>
              <w:spacing w:line="360" w:lineRule="auto"/>
              <w:rPr>
                <w:rFonts w:hint="eastAsia" w:cs="宋体"/>
              </w:rPr>
            </w:pPr>
            <w:r>
              <w:rPr>
                <w:rFonts w:hint="eastAsia" w:cs="宋体"/>
              </w:rPr>
              <w:t>额定循环风量：</w:t>
            </w:r>
            <w:r>
              <w:rPr>
                <w:rFonts w:hint="eastAsia" w:cs="宋体"/>
                <w:lang w:val="en-US" w:eastAsia="zh-CN"/>
              </w:rPr>
              <w:t>≥6</w:t>
            </w:r>
            <w:r>
              <w:rPr>
                <w:rFonts w:hint="eastAsia" w:cs="宋体"/>
              </w:rPr>
              <w:t>00 m3/h（循环风量≥适用体积的10倍）</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tabs>
                <w:tab w:val="left" w:pos="425"/>
              </w:tabs>
              <w:spacing w:line="360" w:lineRule="auto"/>
              <w:rPr>
                <w:rFonts w:hint="eastAsia" w:cs="宋体"/>
              </w:rPr>
            </w:pPr>
          </w:p>
        </w:tc>
        <w:tc>
          <w:tcPr>
            <w:tcW w:w="6796" w:type="dxa"/>
          </w:tcPr>
          <w:p>
            <w:pPr>
              <w:tabs>
                <w:tab w:val="left" w:pos="425"/>
              </w:tabs>
              <w:spacing w:line="360" w:lineRule="auto"/>
              <w:rPr>
                <w:rFonts w:hint="eastAsia" w:cs="宋体"/>
              </w:rPr>
            </w:pPr>
            <w:r>
              <w:rPr>
                <w:rFonts w:hint="eastAsia" w:cs="宋体"/>
                <w:lang w:val="en-US" w:eastAsia="zh-CN"/>
              </w:rPr>
              <w:t>紫外线灯管</w:t>
            </w:r>
            <w:r>
              <w:rPr>
                <w:rFonts w:hint="eastAsia" w:cs="宋体"/>
              </w:rPr>
              <w:t>寿命≥</w:t>
            </w:r>
            <w:r>
              <w:rPr>
                <w:rFonts w:hint="eastAsia" w:cs="宋体"/>
                <w:lang w:val="en-US" w:eastAsia="zh-CN"/>
              </w:rPr>
              <w:t>5000</w:t>
            </w:r>
            <w:r>
              <w:rPr>
                <w:rFonts w:hint="eastAsia" w:cs="宋体"/>
              </w:rPr>
              <w:t>小时</w:t>
            </w:r>
          </w:p>
        </w:tc>
        <w:tc>
          <w:tcPr>
            <w:tcW w:w="1325" w:type="dxa"/>
          </w:tcPr>
          <w:p>
            <w:pPr>
              <w:tabs>
                <w:tab w:val="left" w:pos="425"/>
                <w:tab w:val="left" w:pos="3330"/>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tabs>
                <w:tab w:val="left" w:pos="425"/>
              </w:tabs>
              <w:spacing w:line="360" w:lineRule="auto"/>
              <w:rPr>
                <w:rFonts w:hint="eastAsia" w:cs="宋体"/>
              </w:rPr>
            </w:pPr>
          </w:p>
        </w:tc>
        <w:tc>
          <w:tcPr>
            <w:tcW w:w="6796" w:type="dxa"/>
          </w:tcPr>
          <w:p>
            <w:pPr>
              <w:tabs>
                <w:tab w:val="left" w:pos="425"/>
              </w:tabs>
              <w:spacing w:line="360" w:lineRule="auto"/>
              <w:rPr>
                <w:rFonts w:hint="default" w:cs="宋体"/>
                <w:lang w:val="en-US" w:eastAsia="zh-CN"/>
              </w:rPr>
            </w:pPr>
            <w:r>
              <w:rPr>
                <w:rFonts w:hint="eastAsia" w:cs="宋体"/>
              </w:rPr>
              <w:t>*紫外线辐照强度（</w:t>
            </w:r>
            <w:r>
              <w:rPr>
                <w:rFonts w:hint="eastAsia" w:cs="宋体"/>
                <w:lang w:val="en-US" w:eastAsia="zh-CN"/>
              </w:rPr>
              <w:t>机内</w:t>
            </w:r>
            <w:r>
              <w:rPr>
                <w:rFonts w:hint="eastAsia" w:cs="宋体"/>
              </w:rPr>
              <w:t>）：≥</w:t>
            </w:r>
            <w:r>
              <w:rPr>
                <w:rFonts w:hint="eastAsia" w:cs="宋体"/>
                <w:lang w:val="en-US" w:eastAsia="zh-CN"/>
              </w:rPr>
              <w:t>20000</w:t>
            </w:r>
            <w:r>
              <w:rPr>
                <w:rFonts w:hint="eastAsia" w:cs="宋体"/>
              </w:rPr>
              <w:t>μW/cm2</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tabs>
                <w:tab w:val="left" w:pos="425"/>
              </w:tabs>
              <w:spacing w:line="360" w:lineRule="auto"/>
              <w:rPr>
                <w:rFonts w:hint="eastAsia" w:cs="宋体"/>
              </w:rPr>
            </w:pPr>
          </w:p>
        </w:tc>
        <w:tc>
          <w:tcPr>
            <w:tcW w:w="6796" w:type="dxa"/>
          </w:tcPr>
          <w:p>
            <w:pPr>
              <w:tabs>
                <w:tab w:val="left" w:pos="425"/>
              </w:tabs>
              <w:spacing w:line="360" w:lineRule="auto"/>
              <w:rPr>
                <w:rFonts w:hint="eastAsia" w:cs="宋体"/>
              </w:rPr>
            </w:pPr>
            <w:r>
              <w:rPr>
                <w:rFonts w:hint="eastAsia" w:cs="宋体"/>
              </w:rPr>
              <w:t>紫外线泄漏量：≤</w:t>
            </w:r>
            <w:r>
              <w:rPr>
                <w:rFonts w:hint="eastAsia" w:cs="宋体"/>
                <w:lang w:val="en-US" w:eastAsia="zh-CN"/>
              </w:rPr>
              <w:t>2</w:t>
            </w:r>
            <w:r>
              <w:rPr>
                <w:rFonts w:hint="eastAsia" w:cs="宋体"/>
              </w:rPr>
              <w:t>μW/cm2</w:t>
            </w:r>
          </w:p>
        </w:tc>
        <w:tc>
          <w:tcPr>
            <w:tcW w:w="1325" w:type="dxa"/>
          </w:tcPr>
          <w:p>
            <w:pPr>
              <w:tabs>
                <w:tab w:val="left" w:pos="425"/>
              </w:tabs>
              <w:spacing w:line="360" w:lineRule="auto"/>
              <w:rPr>
                <w:rFonts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tabs>
                <w:tab w:val="left" w:pos="425"/>
              </w:tabs>
              <w:spacing w:line="360" w:lineRule="auto"/>
              <w:rPr>
                <w:rFonts w:hint="eastAsia" w:cs="宋体"/>
              </w:rPr>
            </w:pPr>
          </w:p>
        </w:tc>
        <w:tc>
          <w:tcPr>
            <w:tcW w:w="6796" w:type="dxa"/>
          </w:tcPr>
          <w:p>
            <w:pPr>
              <w:ind w:left="0" w:leftChars="0"/>
              <w:jc w:val="both"/>
              <w:rPr>
                <w:rFonts w:hint="eastAsia" w:cs="宋体"/>
              </w:rPr>
            </w:pPr>
            <w:r>
              <w:rPr>
                <w:rFonts w:hint="eastAsia" w:cs="宋体"/>
                <w:lang w:val="en-US" w:eastAsia="zh-CN"/>
              </w:rPr>
              <w:t>动态消毒时空气中臭氧浓度：≤0.006mg/m3</w:t>
            </w:r>
          </w:p>
        </w:tc>
        <w:tc>
          <w:tcPr>
            <w:tcW w:w="1325" w:type="dxa"/>
          </w:tcPr>
          <w:p>
            <w:pPr>
              <w:tabs>
                <w:tab w:val="left" w:pos="425"/>
              </w:tabs>
              <w:spacing w:line="360" w:lineRule="auto"/>
              <w:rPr>
                <w:rFonts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tabs>
                <w:tab w:val="left" w:pos="425"/>
              </w:tabs>
              <w:spacing w:line="360" w:lineRule="auto"/>
              <w:rPr>
                <w:rFonts w:hint="eastAsia" w:cs="宋体"/>
              </w:rPr>
            </w:pPr>
          </w:p>
        </w:tc>
        <w:tc>
          <w:tcPr>
            <w:tcW w:w="6796" w:type="dxa"/>
          </w:tcPr>
          <w:p>
            <w:pPr>
              <w:tabs>
                <w:tab w:val="left" w:pos="425"/>
              </w:tabs>
              <w:spacing w:line="360" w:lineRule="auto"/>
              <w:rPr>
                <w:rFonts w:hint="eastAsia" w:cs="宋体"/>
                <w:lang w:val="en-US" w:eastAsia="zh-CN"/>
              </w:rPr>
            </w:pPr>
            <w:r>
              <w:rPr>
                <w:rFonts w:hint="eastAsia" w:cs="宋体"/>
              </w:rPr>
              <w:t>*负离子发生量：≥</w:t>
            </w:r>
            <w:r>
              <w:rPr>
                <w:rFonts w:hint="eastAsia" w:cs="宋体"/>
                <w:lang w:val="en-US" w:eastAsia="zh-CN"/>
              </w:rPr>
              <w:t>3</w:t>
            </w:r>
            <w:r>
              <w:rPr>
                <w:rFonts w:hint="eastAsia" w:cs="宋体"/>
              </w:rPr>
              <w:t>×10</w:t>
            </w:r>
            <w:r>
              <w:rPr>
                <w:rFonts w:hint="eastAsia" w:cs="宋体"/>
                <w:lang w:val="en-US" w:eastAsia="zh-CN"/>
              </w:rPr>
              <w:t>7</w:t>
            </w:r>
            <w:r>
              <w:rPr>
                <w:rFonts w:hint="eastAsia" w:cs="宋体"/>
              </w:rPr>
              <w:t>个/cm3</w:t>
            </w:r>
          </w:p>
        </w:tc>
        <w:tc>
          <w:tcPr>
            <w:tcW w:w="1325" w:type="dxa"/>
          </w:tcPr>
          <w:p>
            <w:pPr>
              <w:tabs>
                <w:tab w:val="left" w:pos="425"/>
              </w:tabs>
              <w:spacing w:line="360" w:lineRule="auto"/>
              <w:rPr>
                <w:rFonts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tabs>
                <w:tab w:val="left" w:pos="425"/>
              </w:tabs>
              <w:spacing w:line="360" w:lineRule="auto"/>
              <w:rPr>
                <w:rFonts w:hint="eastAsia" w:cs="宋体"/>
              </w:rPr>
            </w:pPr>
          </w:p>
        </w:tc>
        <w:tc>
          <w:tcPr>
            <w:tcW w:w="6796" w:type="dxa"/>
          </w:tcPr>
          <w:p>
            <w:pPr>
              <w:tabs>
                <w:tab w:val="left" w:pos="425"/>
              </w:tabs>
              <w:spacing w:line="360" w:lineRule="auto"/>
              <w:rPr>
                <w:rFonts w:hint="eastAsia" w:cs="宋体"/>
                <w:lang w:val="en-US" w:eastAsia="zh-CN"/>
              </w:rPr>
            </w:pPr>
            <w:r>
              <w:rPr>
                <w:rFonts w:hint="eastAsia" w:cs="宋体"/>
              </w:rPr>
              <w:t>*</w:t>
            </w:r>
            <w:r>
              <w:rPr>
                <w:rFonts w:hint="eastAsia" w:cs="宋体"/>
                <w:lang w:val="en-US" w:eastAsia="zh-CN"/>
              </w:rPr>
              <w:t>过滤器：过滤 5μm 以上尘埃粒子</w:t>
            </w:r>
          </w:p>
        </w:tc>
        <w:tc>
          <w:tcPr>
            <w:tcW w:w="1325" w:type="dxa"/>
          </w:tcPr>
          <w:p>
            <w:pPr>
              <w:tabs>
                <w:tab w:val="left" w:pos="425"/>
              </w:tabs>
              <w:spacing w:line="360" w:lineRule="auto"/>
              <w:rPr>
                <w:rFonts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tabs>
                <w:tab w:val="left" w:pos="425"/>
              </w:tabs>
              <w:spacing w:line="360" w:lineRule="auto"/>
              <w:rPr>
                <w:rFonts w:hint="eastAsia" w:cs="宋体"/>
              </w:rPr>
            </w:pPr>
          </w:p>
        </w:tc>
        <w:tc>
          <w:tcPr>
            <w:tcW w:w="6796" w:type="dxa"/>
          </w:tcPr>
          <w:p>
            <w:pPr>
              <w:tabs>
                <w:tab w:val="left" w:pos="425"/>
              </w:tabs>
              <w:spacing w:line="360" w:lineRule="auto"/>
              <w:rPr>
                <w:rFonts w:hint="eastAsia" w:cs="宋体"/>
                <w:lang w:val="en-US" w:eastAsia="zh-CN"/>
              </w:rPr>
            </w:pPr>
            <w:r>
              <w:rPr>
                <w:rFonts w:hint="eastAsia" w:cs="宋体"/>
              </w:rPr>
              <w:t>安全防护分类：</w:t>
            </w:r>
            <w:r>
              <w:rPr>
                <w:rFonts w:hint="default" w:cs="宋体"/>
              </w:rPr>
              <w:t>按电击防护分类本产品属于：II类、B型、普通设备</w:t>
            </w:r>
          </w:p>
        </w:tc>
        <w:tc>
          <w:tcPr>
            <w:tcW w:w="1325" w:type="dxa"/>
          </w:tcPr>
          <w:p>
            <w:pPr>
              <w:tabs>
                <w:tab w:val="left" w:pos="425"/>
              </w:tabs>
              <w:spacing w:line="360" w:lineRule="auto"/>
              <w:rPr>
                <w:rFonts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pPr>
          </w:p>
        </w:tc>
        <w:tc>
          <w:tcPr>
            <w:tcW w:w="6796" w:type="dxa"/>
          </w:tcPr>
          <w:p>
            <w:pPr>
              <w:tabs>
                <w:tab w:val="left" w:pos="425"/>
              </w:tabs>
              <w:spacing w:line="360" w:lineRule="auto"/>
              <w:rPr>
                <w:rFonts w:hint="eastAsia" w:eastAsia="宋体"/>
                <w:lang w:eastAsia="zh-CN"/>
              </w:rPr>
            </w:pPr>
            <w:r>
              <w:rPr>
                <w:rFonts w:hint="eastAsia"/>
                <w:lang w:val="en-US" w:eastAsia="zh-CN"/>
              </w:rPr>
              <w:t>白色葡萄球菌</w:t>
            </w:r>
            <w:r>
              <w:rPr>
                <w:rFonts w:hint="eastAsia"/>
              </w:rPr>
              <w:t>杀灭率均大于</w:t>
            </w:r>
            <w:r>
              <w:t>99.9%</w:t>
            </w:r>
            <w:r>
              <w:rPr>
                <w:rFonts w:hint="eastAsia"/>
                <w:lang w:eastAsia="zh-CN"/>
              </w:rPr>
              <w:t>（</w:t>
            </w:r>
            <w:r>
              <w:rPr>
                <w:rFonts w:hint="eastAsia"/>
                <w:lang w:val="en-US" w:eastAsia="zh-CN"/>
              </w:rPr>
              <w:t>实际≥99.97%</w:t>
            </w:r>
            <w:r>
              <w:rPr>
                <w:rFonts w:hint="eastAsia"/>
                <w:lang w:eastAsia="zh-CN"/>
              </w:rPr>
              <w:t>）</w:t>
            </w:r>
            <w:r>
              <w:rPr>
                <w:rFonts w:hint="eastAsia"/>
              </w:rPr>
              <w:t>，</w:t>
            </w:r>
            <w:r>
              <w:rPr>
                <w:rFonts w:hint="eastAsia"/>
                <w:lang w:eastAsia="zh-CN"/>
              </w:rPr>
              <w:t>（</w:t>
            </w:r>
            <w:r>
              <w:rPr>
                <w:rFonts w:hint="eastAsia"/>
                <w:lang w:val="en-US" w:eastAsia="zh-CN"/>
              </w:rPr>
              <w:t>≤21cfu/m³</w:t>
            </w:r>
            <w:r>
              <w:rPr>
                <w:rFonts w:hint="eastAsia"/>
                <w:lang w:eastAsia="zh-CN"/>
              </w:rPr>
              <w:t>）</w:t>
            </w:r>
            <w:r>
              <w:rPr>
                <w:rFonts w:hint="eastAsia"/>
              </w:rPr>
              <w:t>提供权威</w:t>
            </w:r>
            <w:r>
              <w:t>机构检测报告</w:t>
            </w:r>
            <w:r>
              <w:rPr>
                <w:rFonts w:hint="eastAsia"/>
              </w:rPr>
              <w:t>。</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64" w:type="dxa"/>
            <w:vMerge w:val="continue"/>
          </w:tcPr>
          <w:p>
            <w:pPr>
              <w:spacing w:line="360" w:lineRule="auto"/>
            </w:pPr>
          </w:p>
        </w:tc>
        <w:tc>
          <w:tcPr>
            <w:tcW w:w="6796" w:type="dxa"/>
          </w:tcPr>
          <w:p>
            <w:pPr>
              <w:spacing w:line="360" w:lineRule="auto"/>
              <w:rPr>
                <w:rFonts w:hint="eastAsia" w:eastAsia="宋体"/>
                <w:lang w:eastAsia="zh-CN"/>
              </w:rPr>
            </w:pPr>
            <w:r>
              <w:rPr>
                <w:rFonts w:hint="eastAsia" w:cs="宋体"/>
              </w:rPr>
              <w:t>自然菌平均消亡率大于</w:t>
            </w:r>
            <w:r>
              <w:t>9</w:t>
            </w:r>
            <w:r>
              <w:rPr>
                <w:rFonts w:hint="eastAsia"/>
                <w:lang w:val="en-US" w:eastAsia="zh-CN"/>
              </w:rPr>
              <w:t>0.00</w:t>
            </w:r>
            <w:r>
              <w:t>%</w:t>
            </w:r>
            <w:r>
              <w:rPr>
                <w:rFonts w:hint="eastAsia"/>
                <w:lang w:eastAsia="zh-CN"/>
              </w:rPr>
              <w:t>（</w:t>
            </w:r>
            <w:r>
              <w:rPr>
                <w:rFonts w:hint="eastAsia"/>
                <w:lang w:val="en-US" w:eastAsia="zh-CN"/>
              </w:rPr>
              <w:t>实际≥96%</w:t>
            </w:r>
            <w:r>
              <w:rPr>
                <w:rFonts w:hint="eastAsia"/>
                <w:lang w:eastAsia="zh-CN"/>
              </w:rPr>
              <w:t>），</w:t>
            </w:r>
            <w:r>
              <w:rPr>
                <w:rFonts w:hint="eastAsia" w:cs="宋体"/>
                <w:lang w:eastAsia="zh-CN"/>
              </w:rPr>
              <w:t>（</w:t>
            </w:r>
            <w:r>
              <w:rPr>
                <w:rFonts w:hint="eastAsia" w:cs="宋体"/>
                <w:lang w:val="en-US" w:eastAsia="zh-CN"/>
              </w:rPr>
              <w:t>≤53</w:t>
            </w:r>
            <w:r>
              <w:rPr>
                <w:rFonts w:hint="eastAsia"/>
                <w:lang w:val="en-US" w:eastAsia="zh-CN"/>
              </w:rPr>
              <w:t>cfu/m³</w:t>
            </w:r>
            <w:r>
              <w:rPr>
                <w:rFonts w:hint="eastAsia" w:cs="宋体"/>
                <w:lang w:eastAsia="zh-CN"/>
              </w:rPr>
              <w:t>）</w:t>
            </w:r>
            <w:r>
              <w:rPr>
                <w:rFonts w:hint="eastAsia"/>
              </w:rPr>
              <w:t>提供权威</w:t>
            </w:r>
            <w:r>
              <w:t>机构检测报告</w:t>
            </w:r>
            <w:r>
              <w:rPr>
                <w:rFonts w:hint="eastAsia" w:cs="宋体"/>
              </w:rPr>
              <w:t>。</w:t>
            </w:r>
          </w:p>
        </w:tc>
        <w:tc>
          <w:tcPr>
            <w:tcW w:w="1325" w:type="dxa"/>
          </w:tcPr>
          <w:p>
            <w:pPr>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64" w:type="dxa"/>
          </w:tcPr>
          <w:p>
            <w:pPr>
              <w:spacing w:line="360" w:lineRule="auto"/>
            </w:pPr>
            <w:r>
              <w:rPr>
                <w:rFonts w:hint="eastAsia"/>
              </w:rPr>
              <w:t>杀菌净化</w:t>
            </w:r>
            <w:r>
              <w:t>原理</w:t>
            </w:r>
          </w:p>
        </w:tc>
        <w:tc>
          <w:tcPr>
            <w:tcW w:w="6796" w:type="dxa"/>
          </w:tcPr>
          <w:p>
            <w:pPr>
              <w:spacing w:line="360" w:lineRule="auto"/>
              <w:rPr>
                <w:rFonts w:hint="default" w:eastAsia="宋体" w:cs="宋体"/>
                <w:lang w:val="en-US" w:eastAsia="zh-CN"/>
              </w:rPr>
            </w:pPr>
            <w:r>
              <w:rPr>
                <w:rFonts w:hint="eastAsia" w:cs="宋体"/>
                <w:lang w:val="en-US" w:eastAsia="zh-CN"/>
              </w:rPr>
              <w:t>由紫外线灯管产生采用长寿命、C 波段（波长 253.7nm），通过风机把机体外部的空气吸入到机体内部通过紫外线的照射，使细菌和病毒失活，再把消毒后的空气通过风机排除机体外。从而达到对房间的消毒杀菌作用。</w:t>
            </w:r>
          </w:p>
        </w:tc>
        <w:tc>
          <w:tcPr>
            <w:tcW w:w="1325" w:type="dxa"/>
          </w:tcPr>
          <w:p>
            <w:pPr>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64" w:type="dxa"/>
          </w:tcPr>
          <w:p>
            <w:pPr>
              <w:spacing w:line="360" w:lineRule="auto"/>
            </w:pPr>
            <w:r>
              <w:rPr>
                <w:rFonts w:hint="eastAsia"/>
              </w:rPr>
              <w:t>适用</w:t>
            </w:r>
            <w:r>
              <w:t>范围</w:t>
            </w:r>
          </w:p>
        </w:tc>
        <w:tc>
          <w:tcPr>
            <w:tcW w:w="6796" w:type="dxa"/>
          </w:tcPr>
          <w:p>
            <w:pPr>
              <w:spacing w:line="360" w:lineRule="auto"/>
              <w:rPr>
                <w:rFonts w:cs="宋体"/>
              </w:rPr>
            </w:pPr>
            <w:r>
              <w:rPr>
                <w:rFonts w:hint="eastAsia" w:cs="宋体"/>
              </w:rPr>
              <w:t>适用</w:t>
            </w:r>
            <w:r>
              <w:rPr>
                <w:rFonts w:cs="宋体"/>
              </w:rPr>
              <w:t>与</w:t>
            </w:r>
            <w:r>
              <w:rPr>
                <w:rFonts w:hint="eastAsia" w:cs="宋体"/>
              </w:rPr>
              <w:t>普通</w:t>
            </w:r>
            <w:r>
              <w:rPr>
                <w:rFonts w:cs="宋体"/>
              </w:rPr>
              <w:t>手术室、产房、血液</w:t>
            </w:r>
            <w:r>
              <w:rPr>
                <w:rFonts w:hint="eastAsia" w:cs="宋体"/>
              </w:rPr>
              <w:t>病</w:t>
            </w:r>
            <w:r>
              <w:rPr>
                <w:rFonts w:cs="宋体"/>
              </w:rPr>
              <w:t>区、烧伤病区、保护性隔离病区、重症监护病区；消毒供应中心检查包装灭菌区和无菌物品存放区、重症透析中心；检查室、治疗室、感染性疾病诊室等。</w:t>
            </w:r>
          </w:p>
        </w:tc>
        <w:tc>
          <w:tcPr>
            <w:tcW w:w="1325" w:type="dxa"/>
          </w:tcPr>
          <w:p>
            <w:pPr>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restart"/>
          </w:tcPr>
          <w:p>
            <w:pPr>
              <w:spacing w:line="360" w:lineRule="auto"/>
              <w:jc w:val="left"/>
            </w:pPr>
            <w:r>
              <w:rPr>
                <w:rFonts w:hint="eastAsia" w:cs="宋体"/>
              </w:rPr>
              <w:t>性能参数</w:t>
            </w:r>
          </w:p>
        </w:tc>
        <w:tc>
          <w:tcPr>
            <w:tcW w:w="6796" w:type="dxa"/>
          </w:tcPr>
          <w:p>
            <w:pPr>
              <w:spacing w:line="360" w:lineRule="auto"/>
              <w:rPr>
                <w:rFonts w:hint="eastAsia" w:cs="宋体"/>
              </w:rPr>
            </w:pPr>
            <w:r>
              <w:rPr>
                <w:rFonts w:hint="eastAsia" w:cs="宋体"/>
              </w:rPr>
              <w:t>*</w:t>
            </w:r>
            <w:r>
              <w:rPr>
                <w:rFonts w:hint="default" w:cs="宋体"/>
              </w:rPr>
              <w:t>采用单片微型计算机构成控制核心</w:t>
            </w:r>
            <w:r>
              <w:rPr>
                <w:rFonts w:hint="eastAsia" w:cs="宋体"/>
                <w:lang w:val="en-US" w:eastAsia="zh-CN"/>
              </w:rPr>
              <w:t>，人机交换更方便，</w:t>
            </w:r>
            <w:r>
              <w:rPr>
                <w:rFonts w:hint="eastAsia" w:cs="宋体"/>
              </w:rPr>
              <w:t>附带时钟计时芯片，工作稳定可靠；</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rPr>
                <w:rFonts w:hint="eastAsia" w:cs="宋体"/>
              </w:rPr>
            </w:pPr>
          </w:p>
        </w:tc>
        <w:tc>
          <w:tcPr>
            <w:tcW w:w="6796" w:type="dxa"/>
          </w:tcPr>
          <w:p>
            <w:pPr>
              <w:spacing w:line="360" w:lineRule="auto"/>
              <w:rPr>
                <w:rFonts w:hint="eastAsia" w:cs="宋体"/>
              </w:rPr>
            </w:pPr>
            <w:r>
              <w:rPr>
                <w:rFonts w:hint="eastAsia" w:cs="宋体"/>
              </w:rPr>
              <w:t>*触感式控制面板，中文背光液晶显示屏</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rPr>
                <w:rFonts w:hint="eastAsia" w:cs="宋体"/>
              </w:rPr>
            </w:pPr>
          </w:p>
        </w:tc>
        <w:tc>
          <w:tcPr>
            <w:tcW w:w="6796" w:type="dxa"/>
          </w:tcPr>
          <w:p>
            <w:pPr>
              <w:spacing w:line="360" w:lineRule="auto"/>
              <w:rPr>
                <w:rFonts w:hint="eastAsia" w:cs="宋体"/>
              </w:rPr>
            </w:pPr>
            <w:r>
              <w:rPr>
                <w:rFonts w:hint="eastAsia" w:cs="宋体"/>
                <w:lang w:val="en-US" w:eastAsia="zh-CN"/>
              </w:rPr>
              <w:t>紫外灯管</w:t>
            </w:r>
            <w:r>
              <w:rPr>
                <w:rFonts w:hint="eastAsia" w:cs="宋体"/>
              </w:rPr>
              <w:t>工作寿命计时；</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pPr>
          </w:p>
        </w:tc>
        <w:tc>
          <w:tcPr>
            <w:tcW w:w="6796" w:type="dxa"/>
          </w:tcPr>
          <w:p>
            <w:pPr>
              <w:tabs>
                <w:tab w:val="left" w:pos="425"/>
              </w:tabs>
              <w:spacing w:line="360" w:lineRule="auto"/>
            </w:pPr>
            <w:r>
              <w:rPr>
                <w:rFonts w:hint="eastAsia" w:cs="宋体"/>
              </w:rPr>
              <w:t>可在有人状态下进行连续动态消毒。</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rPr>
                <w:rFonts w:cs="宋体"/>
              </w:rPr>
            </w:pPr>
          </w:p>
        </w:tc>
        <w:tc>
          <w:tcPr>
            <w:tcW w:w="6796" w:type="dxa"/>
          </w:tcPr>
          <w:p>
            <w:pPr>
              <w:rPr>
                <w:rFonts w:hint="eastAsia" w:cs="宋体"/>
              </w:rPr>
            </w:pPr>
            <w:r>
              <w:rPr>
                <w:rFonts w:hint="eastAsia" w:cs="宋体"/>
                <w:lang w:val="en-US" w:eastAsia="zh-CN"/>
              </w:rPr>
              <w:t>超强红外线接受装置，可远距离控制遥控，任意45°轻松操作，内置隐藏式遥控器放置盒</w:t>
            </w:r>
            <w:r>
              <w:rPr>
                <w:rFonts w:hint="default" w:cs="宋体"/>
              </w:rPr>
              <w:t>，</w:t>
            </w:r>
            <w:r>
              <w:rPr>
                <w:rFonts w:hint="eastAsia" w:cs="宋体"/>
                <w:lang w:val="en-US" w:eastAsia="zh-CN"/>
              </w:rPr>
              <w:t>防止遥控器丢失；</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rPr>
                <w:rFonts w:cs="宋体"/>
              </w:rPr>
            </w:pPr>
          </w:p>
        </w:tc>
        <w:tc>
          <w:tcPr>
            <w:tcW w:w="6796" w:type="dxa"/>
          </w:tcPr>
          <w:p>
            <w:pPr>
              <w:rPr>
                <w:rFonts w:hint="eastAsia" w:cs="宋体"/>
              </w:rPr>
            </w:pPr>
            <w:r>
              <w:rPr>
                <w:rFonts w:hint="eastAsia" w:cs="宋体"/>
                <w:lang w:val="en-US" w:eastAsia="zh-CN"/>
              </w:rPr>
              <w:t>风量状态显示屏显示，</w:t>
            </w:r>
            <w:r>
              <w:rPr>
                <w:rFonts w:hint="default" w:cs="宋体"/>
                <w:lang w:val="en-US" w:eastAsia="zh-CN"/>
              </w:rPr>
              <w:t>风量可按高、中、低</w:t>
            </w:r>
            <w:r>
              <w:rPr>
                <w:rFonts w:hint="eastAsia" w:cs="宋体"/>
                <w:lang w:val="en-US" w:eastAsia="zh-CN"/>
              </w:rPr>
              <w:t>自由</w:t>
            </w:r>
            <w:r>
              <w:rPr>
                <w:rFonts w:hint="default" w:cs="宋体"/>
                <w:lang w:val="en-US" w:eastAsia="zh-CN"/>
              </w:rPr>
              <w:t>选择</w:t>
            </w:r>
            <w:r>
              <w:rPr>
                <w:rFonts w:hint="eastAsia" w:cs="宋体"/>
                <w:lang w:val="en-US" w:eastAsia="zh-CN"/>
              </w:rPr>
              <w:t xml:space="preserve">； </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rPr>
                <w:rFonts w:cs="宋体"/>
              </w:rPr>
            </w:pPr>
          </w:p>
        </w:tc>
        <w:tc>
          <w:tcPr>
            <w:tcW w:w="6796" w:type="dxa"/>
          </w:tcPr>
          <w:p>
            <w:pPr>
              <w:rPr>
                <w:rFonts w:hint="eastAsia" w:cs="宋体"/>
              </w:rPr>
            </w:pPr>
            <w:r>
              <w:rPr>
                <w:rFonts w:hint="eastAsia" w:cs="宋体"/>
                <w:lang w:val="en-US" w:eastAsia="zh-CN"/>
              </w:rPr>
              <w:t>*实时</w:t>
            </w:r>
            <w:r>
              <w:rPr>
                <w:rFonts w:hint="default" w:cs="宋体"/>
                <w:lang w:val="en-US" w:eastAsia="zh-CN"/>
              </w:rPr>
              <w:t>显示室内温度,温度测量范围：0℃－39℃，显示10℃－35℃，温度测量精度：±1℃</w:t>
            </w:r>
            <w:r>
              <w:rPr>
                <w:rFonts w:hint="eastAsia" w:cs="宋体"/>
                <w:lang w:val="en-US" w:eastAsia="zh-CN"/>
              </w:rPr>
              <w:t>；</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pPr>
          </w:p>
        </w:tc>
        <w:tc>
          <w:tcPr>
            <w:tcW w:w="6796" w:type="dxa"/>
          </w:tcPr>
          <w:p>
            <w:pPr>
              <w:rPr>
                <w:rFonts w:hint="eastAsia" w:cs="宋体"/>
              </w:rPr>
            </w:pPr>
            <w:r>
              <w:rPr>
                <w:rFonts w:hint="eastAsia" w:cs="宋体"/>
                <w:lang w:val="en-US" w:eastAsia="zh-CN"/>
              </w:rPr>
              <w:t>*采用快速拆卸式拆卸过滤器，便于日常清洁及维护保养，配合静音风机循环送风；</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pPr>
          </w:p>
        </w:tc>
        <w:tc>
          <w:tcPr>
            <w:tcW w:w="6796" w:type="dxa"/>
          </w:tcPr>
          <w:p>
            <w:pPr>
              <w:rPr>
                <w:rFonts w:hint="eastAsia" w:cs="宋体"/>
              </w:rPr>
            </w:pPr>
            <w:r>
              <w:rPr>
                <w:rFonts w:hint="eastAsia" w:cs="宋体"/>
                <w:lang w:val="en-US" w:eastAsia="zh-CN"/>
              </w:rPr>
              <w:t xml:space="preserve">采用长寿命、C 波段（波长 253.7nm）无臭氧紫外线循环风抗菌杀毒； </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pPr>
          </w:p>
        </w:tc>
        <w:tc>
          <w:tcPr>
            <w:tcW w:w="6796" w:type="dxa"/>
          </w:tcPr>
          <w:p>
            <w:pPr>
              <w:rPr>
                <w:rFonts w:hint="eastAsia" w:cs="宋体"/>
                <w:lang w:val="en-US" w:eastAsia="zh-CN"/>
              </w:rPr>
            </w:pPr>
            <w:r>
              <w:rPr>
                <w:rFonts w:hint="eastAsia" w:cs="宋体"/>
                <w:lang w:val="en-US" w:eastAsia="zh-CN"/>
              </w:rPr>
              <w:t>内置高浓度增量负离子发生器，释放负离子控制空气微粒净化空气；</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pPr>
          </w:p>
        </w:tc>
        <w:tc>
          <w:tcPr>
            <w:tcW w:w="6796" w:type="dxa"/>
          </w:tcPr>
          <w:p>
            <w:pPr>
              <w:tabs>
                <w:tab w:val="left" w:pos="425"/>
              </w:tabs>
              <w:spacing w:line="360" w:lineRule="auto"/>
              <w:rPr>
                <w:rFonts w:cs="宋体"/>
                <w:color w:val="FF0000"/>
              </w:rPr>
            </w:pPr>
            <w:r>
              <w:rPr>
                <w:rFonts w:hint="eastAsia" w:cs="宋体"/>
              </w:rPr>
              <w:t>手动、</w:t>
            </w:r>
            <w:r>
              <w:rPr>
                <w:rFonts w:cs="宋体"/>
              </w:rPr>
              <w:t>定时、</w:t>
            </w:r>
            <w:r>
              <w:rPr>
                <w:rFonts w:hint="eastAsia" w:cs="宋体"/>
                <w:lang w:val="en-US" w:eastAsia="zh-CN"/>
              </w:rPr>
              <w:t>临时</w:t>
            </w:r>
            <w:r>
              <w:rPr>
                <w:rFonts w:cs="宋体"/>
              </w:rPr>
              <w:t>工作模式</w:t>
            </w:r>
            <w:r>
              <w:rPr>
                <w:rFonts w:hint="eastAsia" w:cs="宋体"/>
              </w:rPr>
              <w:t>方便用户操作</w:t>
            </w:r>
            <w:r>
              <w:rPr>
                <w:rFonts w:cs="宋体"/>
              </w:rPr>
              <w:t>。</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pPr>
          </w:p>
        </w:tc>
        <w:tc>
          <w:tcPr>
            <w:tcW w:w="6796" w:type="dxa"/>
          </w:tcPr>
          <w:p>
            <w:pPr>
              <w:tabs>
                <w:tab w:val="left" w:pos="425"/>
              </w:tabs>
              <w:spacing w:line="360" w:lineRule="auto"/>
              <w:rPr>
                <w:rFonts w:cs="宋体"/>
                <w:color w:val="FF0000"/>
              </w:rPr>
            </w:pPr>
            <w:r>
              <w:rPr>
                <w:rFonts w:hint="eastAsia" w:cs="宋体"/>
              </w:rPr>
              <w:t>程控</w:t>
            </w:r>
            <w:r>
              <w:rPr>
                <w:rFonts w:cs="宋体"/>
              </w:rPr>
              <w:t>数量（</w:t>
            </w:r>
            <w:r>
              <w:rPr>
                <w:rFonts w:hint="eastAsia" w:cs="宋体"/>
              </w:rPr>
              <w:t>定时</w:t>
            </w:r>
            <w:r>
              <w:rPr>
                <w:rFonts w:cs="宋体"/>
              </w:rPr>
              <w:t>消毒）</w:t>
            </w:r>
            <w:r>
              <w:rPr>
                <w:rFonts w:hint="eastAsia" w:cs="宋体"/>
              </w:rPr>
              <w:t>6组</w:t>
            </w:r>
            <w:r>
              <w:rPr>
                <w:rFonts w:cs="宋体"/>
              </w:rPr>
              <w:t>。</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pPr>
          </w:p>
        </w:tc>
        <w:tc>
          <w:tcPr>
            <w:tcW w:w="6796" w:type="dxa"/>
          </w:tcPr>
          <w:p>
            <w:pPr>
              <w:tabs>
                <w:tab w:val="left" w:pos="425"/>
              </w:tabs>
              <w:spacing w:line="360" w:lineRule="auto"/>
            </w:pPr>
            <w:r>
              <w:rPr>
                <w:rFonts w:cs="宋体"/>
              </w:rPr>
              <w:t>模块化设计，方便用户维护保养</w:t>
            </w:r>
            <w:r>
              <w:rPr>
                <w:rFonts w:hint="eastAsia" w:cs="宋体"/>
              </w:rPr>
              <w:t>。</w:t>
            </w:r>
          </w:p>
        </w:tc>
        <w:tc>
          <w:tcPr>
            <w:tcW w:w="1325" w:type="dxa"/>
          </w:tcPr>
          <w:p>
            <w:pPr>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64" w:type="dxa"/>
            <w:vMerge w:val="continue"/>
          </w:tcPr>
          <w:p>
            <w:pPr>
              <w:spacing w:line="360" w:lineRule="auto"/>
              <w:jc w:val="left"/>
            </w:pPr>
          </w:p>
        </w:tc>
        <w:tc>
          <w:tcPr>
            <w:tcW w:w="6796" w:type="dxa"/>
          </w:tcPr>
          <w:p>
            <w:pPr>
              <w:tabs>
                <w:tab w:val="left" w:pos="425"/>
              </w:tabs>
              <w:spacing w:line="360" w:lineRule="auto"/>
            </w:pPr>
            <w:r>
              <w:rPr>
                <w:rFonts w:hint="eastAsia" w:cs="宋体"/>
              </w:rPr>
              <w:t>工作时间</w:t>
            </w:r>
            <w:r>
              <w:rPr>
                <w:rFonts w:cs="宋体"/>
              </w:rPr>
              <w:t>自动累计</w:t>
            </w:r>
            <w:r>
              <w:rPr>
                <w:rFonts w:hint="eastAsia" w:cs="宋体"/>
              </w:rPr>
              <w:t>功能</w:t>
            </w:r>
            <w:r>
              <w:rPr>
                <w:rFonts w:cs="宋体"/>
              </w:rPr>
              <w:t>。</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pPr>
          </w:p>
        </w:tc>
        <w:tc>
          <w:tcPr>
            <w:tcW w:w="6796" w:type="dxa"/>
          </w:tcPr>
          <w:p>
            <w:pPr>
              <w:tabs>
                <w:tab w:val="left" w:pos="425"/>
              </w:tabs>
              <w:spacing w:line="360" w:lineRule="auto"/>
            </w:pPr>
            <w:r>
              <w:rPr>
                <w:rFonts w:hint="eastAsia" w:cs="宋体"/>
              </w:rPr>
              <w:t>液晶中文显示屏，远红外线遥控。</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pPr>
          </w:p>
        </w:tc>
        <w:tc>
          <w:tcPr>
            <w:tcW w:w="6796" w:type="dxa"/>
          </w:tcPr>
          <w:p>
            <w:pPr>
              <w:tabs>
                <w:tab w:val="left" w:pos="425"/>
              </w:tabs>
              <w:spacing w:line="360" w:lineRule="auto"/>
              <w:rPr>
                <w:rFonts w:hint="eastAsia" w:eastAsia="宋体" w:cs="宋体"/>
                <w:lang w:eastAsia="zh-CN"/>
              </w:rPr>
            </w:pPr>
            <w:r>
              <w:rPr>
                <w:rFonts w:hint="eastAsia" w:cs="宋体"/>
              </w:rPr>
              <w:t>双通道循环出风</w:t>
            </w:r>
            <w:r>
              <w:rPr>
                <w:rFonts w:hint="eastAsia" w:cs="宋体"/>
                <w:lang w:eastAsia="zh-CN"/>
              </w:rPr>
              <w:t>。</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pPr>
          </w:p>
        </w:tc>
        <w:tc>
          <w:tcPr>
            <w:tcW w:w="6796" w:type="dxa"/>
          </w:tcPr>
          <w:p>
            <w:pPr>
              <w:tabs>
                <w:tab w:val="left" w:pos="425"/>
              </w:tabs>
              <w:spacing w:line="360" w:lineRule="auto"/>
              <w:rPr>
                <w:rFonts w:hint="eastAsia" w:cs="宋体"/>
              </w:rPr>
            </w:pPr>
            <w:r>
              <w:rPr>
                <w:rFonts w:hint="eastAsia" w:cs="宋体"/>
              </w:rPr>
              <w:t>*</w:t>
            </w:r>
            <w:r>
              <w:rPr>
                <w:rFonts w:hint="eastAsia" w:cs="宋体"/>
                <w:lang w:val="en-US" w:eastAsia="zh-CN"/>
              </w:rPr>
              <w:t>内置光触媒过滤网（Tio2）抗菌、分解有机物；</w:t>
            </w:r>
          </w:p>
        </w:tc>
        <w:tc>
          <w:tcPr>
            <w:tcW w:w="1325" w:type="dxa"/>
          </w:tcPr>
          <w:p>
            <w:pPr>
              <w:tabs>
                <w:tab w:val="left" w:pos="425"/>
              </w:tabs>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tcPr>
          <w:p>
            <w:pPr>
              <w:spacing w:line="360" w:lineRule="auto"/>
              <w:jc w:val="left"/>
            </w:pPr>
          </w:p>
        </w:tc>
        <w:tc>
          <w:tcPr>
            <w:tcW w:w="6796" w:type="dxa"/>
          </w:tcPr>
          <w:p>
            <w:pPr>
              <w:tabs>
                <w:tab w:val="left" w:pos="425"/>
              </w:tabs>
              <w:spacing w:line="360" w:lineRule="auto"/>
              <w:rPr>
                <w:rFonts w:hint="eastAsia" w:cs="宋体"/>
              </w:rPr>
            </w:pPr>
            <w:r>
              <w:rPr>
                <w:rFonts w:hint="eastAsia" w:cs="宋体"/>
                <w:lang w:val="en-US" w:eastAsia="zh-CN"/>
              </w:rPr>
              <w:t>*内置活性炭过滤器过滤尘埃、除臭；</w:t>
            </w:r>
          </w:p>
        </w:tc>
        <w:tc>
          <w:tcPr>
            <w:tcW w:w="1325" w:type="dxa"/>
          </w:tcPr>
          <w:p>
            <w:pPr>
              <w:tabs>
                <w:tab w:val="left" w:pos="425"/>
              </w:tabs>
              <w:spacing w:line="360" w:lineRule="auto"/>
              <w:rPr>
                <w:rFonts w:cs="宋体"/>
              </w:rPr>
            </w:pPr>
          </w:p>
        </w:tc>
      </w:tr>
    </w:tbl>
    <w:p>
      <w:pPr>
        <w:jc w:val="center"/>
        <w:rPr>
          <w:rFonts w:hint="default"/>
          <w:b/>
          <w:bCs/>
          <w:sz w:val="28"/>
          <w:szCs w:val="36"/>
          <w:lang w:val="en-US" w:eastAsia="zh-CN"/>
        </w:rPr>
      </w:pPr>
    </w:p>
    <w:p>
      <w:pPr>
        <w:pStyle w:val="2"/>
        <w:numPr>
          <w:ilvl w:val="0"/>
          <w:numId w:val="2"/>
        </w:numPr>
        <w:jc w:val="center"/>
        <w:rPr>
          <w:rFonts w:hint="eastAsia"/>
          <w:b/>
          <w:bCs/>
          <w:sz w:val="28"/>
          <w:szCs w:val="36"/>
          <w:lang w:val="en-US" w:eastAsia="zh-CN"/>
        </w:rPr>
      </w:pPr>
      <w:r>
        <w:rPr>
          <w:rFonts w:hint="eastAsia"/>
          <w:b/>
          <w:bCs/>
          <w:sz w:val="28"/>
          <w:szCs w:val="36"/>
          <w:lang w:val="en-US" w:eastAsia="zh-CN"/>
        </w:rPr>
        <w:t>PCR八联管离心机技术参数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9"/>
        <w:gridCol w:w="5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widowControl/>
              <w:jc w:val="center"/>
              <w:textAlignment w:val="center"/>
              <w:rPr>
                <w:rFonts w:hint="default"/>
                <w:vertAlign w:val="baseline"/>
                <w:lang w:val="en-US" w:eastAsia="zh-CN"/>
              </w:rPr>
            </w:pPr>
            <w:r>
              <w:rPr>
                <w:rFonts w:hint="eastAsia" w:ascii="Times New Roman" w:hAnsi="Times New Roman" w:eastAsia="宋体" w:cs="Times New Roman"/>
                <w:color w:val="000000"/>
                <w:kern w:val="0"/>
                <w:sz w:val="24"/>
                <w:lang w:bidi="ar"/>
              </w:rPr>
              <w:t>型号</w:t>
            </w:r>
          </w:p>
        </w:tc>
        <w:tc>
          <w:tcPr>
            <w:tcW w:w="5063" w:type="dxa"/>
            <w:vAlign w:val="center"/>
          </w:tcPr>
          <w:p>
            <w:pPr>
              <w:widowControl/>
              <w:jc w:val="center"/>
              <w:textAlignment w:val="center"/>
              <w:rPr>
                <w:rFonts w:hint="default"/>
                <w:vertAlign w:val="baseline"/>
                <w:lang w:val="en-US" w:eastAsia="zh-CN"/>
              </w:rPr>
            </w:pPr>
            <w:r>
              <w:rPr>
                <w:rFonts w:hint="eastAsia" w:ascii="Times New Roman" w:hAnsi="Times New Roman" w:eastAsia="宋体" w:cs="Times New Roman"/>
                <w:color w:val="000000"/>
                <w:kern w:val="0"/>
                <w:sz w:val="24"/>
                <w:lang w:bidi="ar"/>
              </w:rPr>
              <w:t>Mini-7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widowControl/>
              <w:jc w:val="center"/>
              <w:textAlignment w:val="center"/>
              <w:rPr>
                <w:rFonts w:hint="default"/>
                <w:vertAlign w:val="baseline"/>
                <w:lang w:val="en-US" w:eastAsia="zh-CN"/>
              </w:rPr>
            </w:pPr>
            <w:r>
              <w:rPr>
                <w:rFonts w:ascii="Times New Roman" w:hAnsi="Times New Roman" w:eastAsia="宋体" w:cs="Times New Roman"/>
                <w:color w:val="000000"/>
                <w:kern w:val="0"/>
                <w:sz w:val="24"/>
                <w:lang w:bidi="ar"/>
              </w:rPr>
              <w:t>最高转速 Max Speed</w:t>
            </w:r>
          </w:p>
        </w:tc>
        <w:tc>
          <w:tcPr>
            <w:tcW w:w="5063" w:type="dxa"/>
            <w:vAlign w:val="center"/>
          </w:tcPr>
          <w:p>
            <w:pPr>
              <w:widowControl/>
              <w:jc w:val="center"/>
              <w:textAlignment w:val="center"/>
              <w:rPr>
                <w:rFonts w:hint="default"/>
                <w:vertAlign w:val="baseline"/>
                <w:lang w:val="en-US" w:eastAsia="zh-CN"/>
              </w:rPr>
            </w:pPr>
            <w:r>
              <w:rPr>
                <w:rFonts w:hint="eastAsia" w:ascii="Times New Roman" w:hAnsi="Times New Roman" w:eastAsia="宋体" w:cs="Times New Roman"/>
                <w:color w:val="000000"/>
                <w:kern w:val="0"/>
                <w:sz w:val="24"/>
                <w:lang w:bidi="ar"/>
              </w:rPr>
              <w:t>7000</w:t>
            </w:r>
            <w:r>
              <w:rPr>
                <w:rFonts w:ascii="Times New Roman" w:hAnsi="Times New Roman" w:eastAsia="宋体" w:cs="Times New Roman"/>
                <w:color w:val="000000"/>
                <w:kern w:val="0"/>
                <w:sz w:val="24"/>
                <w:lang w:bidi="ar"/>
              </w:rPr>
              <w:t>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widowControl/>
              <w:jc w:val="center"/>
              <w:textAlignment w:val="center"/>
              <w:rPr>
                <w:rFonts w:hint="default"/>
                <w:vertAlign w:val="baseline"/>
                <w:lang w:val="en-US" w:eastAsia="zh-CN"/>
              </w:rPr>
            </w:pPr>
            <w:r>
              <w:rPr>
                <w:rFonts w:ascii="Times New Roman" w:hAnsi="Times New Roman" w:eastAsia="宋体" w:cs="Times New Roman"/>
                <w:color w:val="000000"/>
                <w:kern w:val="0"/>
                <w:sz w:val="24"/>
                <w:lang w:bidi="ar"/>
              </w:rPr>
              <w:t>最大相对离心力 Max Rcf</w:t>
            </w:r>
          </w:p>
        </w:tc>
        <w:tc>
          <w:tcPr>
            <w:tcW w:w="5063" w:type="dxa"/>
            <w:vAlign w:val="center"/>
          </w:tcPr>
          <w:p>
            <w:pPr>
              <w:widowControl/>
              <w:jc w:val="center"/>
              <w:textAlignment w:val="center"/>
              <w:rPr>
                <w:rFonts w:hint="default"/>
                <w:vertAlign w:val="baseline"/>
                <w:lang w:val="en-US" w:eastAsia="zh-CN"/>
              </w:rPr>
            </w:pPr>
            <w:r>
              <w:rPr>
                <w:rFonts w:hint="eastAsia" w:ascii="Times New Roman" w:hAnsi="Times New Roman" w:eastAsia="宋体" w:cs="Times New Roman"/>
                <w:color w:val="000000"/>
                <w:kern w:val="0"/>
                <w:sz w:val="24"/>
                <w:lang w:bidi="ar"/>
              </w:rPr>
              <w:t>2650×g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widowControl/>
              <w:jc w:val="center"/>
              <w:textAlignment w:val="center"/>
              <w:rPr>
                <w:rFonts w:hint="default"/>
                <w:vertAlign w:val="baseline"/>
                <w:lang w:val="en-US" w:eastAsia="zh-CN"/>
              </w:rPr>
            </w:pPr>
            <w:r>
              <w:rPr>
                <w:rFonts w:ascii="Times New Roman" w:hAnsi="Times New Roman" w:eastAsia="宋体" w:cs="Times New Roman"/>
                <w:color w:val="000000"/>
                <w:kern w:val="0"/>
                <w:sz w:val="24"/>
                <w:lang w:bidi="ar"/>
              </w:rPr>
              <w:t>最大容量 Max Capacity</w:t>
            </w:r>
          </w:p>
        </w:tc>
        <w:tc>
          <w:tcPr>
            <w:tcW w:w="5063" w:type="dxa"/>
            <w:vAlign w:val="center"/>
          </w:tcPr>
          <w:p>
            <w:pPr>
              <w:widowControl/>
              <w:jc w:val="center"/>
              <w:textAlignment w:val="center"/>
              <w:rPr>
                <w:rFonts w:hint="default"/>
                <w:vertAlign w:val="baseline"/>
                <w:lang w:val="en-US" w:eastAsia="zh-CN"/>
              </w:rPr>
            </w:pPr>
            <w:r>
              <w:rPr>
                <w:rFonts w:hint="eastAsia" w:ascii="Times New Roman" w:hAnsi="Times New Roman" w:eastAsia="宋体" w:cs="Times New Roman"/>
                <w:color w:val="000000"/>
                <w:kern w:val="0"/>
                <w:sz w:val="24"/>
                <w:lang w:bidi="ar"/>
              </w:rPr>
              <w:t>8</w:t>
            </w:r>
            <w:r>
              <w:rPr>
                <w:rFonts w:ascii="Times New Roman" w:hAnsi="Times New Roman" w:eastAsia="宋体" w:cs="Times New Roman"/>
                <w:color w:val="000000"/>
                <w:kern w:val="0"/>
                <w:sz w:val="24"/>
                <w:lang w:bidi="ar"/>
              </w:rPr>
              <w:t>×</w:t>
            </w:r>
            <w:r>
              <w:rPr>
                <w:rFonts w:hint="eastAsia" w:ascii="Times New Roman" w:hAnsi="Times New Roman" w:eastAsia="宋体" w:cs="Times New Roman"/>
                <w:color w:val="000000"/>
                <w:kern w:val="0"/>
                <w:sz w:val="24"/>
                <w:lang w:bidi="ar"/>
              </w:rPr>
              <w:t>2.0ml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widowControl/>
              <w:jc w:val="center"/>
              <w:textAlignment w:val="center"/>
              <w:rPr>
                <w:rFonts w:hint="default"/>
                <w:vertAlign w:val="baseline"/>
                <w:lang w:val="en-US" w:eastAsia="zh-CN"/>
              </w:rPr>
            </w:pPr>
            <w:r>
              <w:rPr>
                <w:rFonts w:ascii="Times New Roman" w:hAnsi="Times New Roman" w:eastAsia="宋体" w:cs="Times New Roman"/>
                <w:color w:val="000000"/>
                <w:kern w:val="0"/>
                <w:sz w:val="24"/>
                <w:lang w:bidi="ar"/>
              </w:rPr>
              <w:t>转速精度 Speed Accuracy</w:t>
            </w:r>
          </w:p>
        </w:tc>
        <w:tc>
          <w:tcPr>
            <w:tcW w:w="5063" w:type="dxa"/>
            <w:vAlign w:val="center"/>
          </w:tcPr>
          <w:p>
            <w:pPr>
              <w:widowControl/>
              <w:jc w:val="center"/>
              <w:textAlignment w:val="center"/>
              <w:rPr>
                <w:rFonts w:hint="default"/>
                <w:vertAlign w:val="baseline"/>
                <w:lang w:val="en-US" w:eastAsia="zh-CN"/>
              </w:rPr>
            </w:pPr>
            <w:r>
              <w:rPr>
                <w:rFonts w:ascii="Times New Roman" w:hAnsi="Times New Roman" w:eastAsia="宋体" w:cs="Times New Roman"/>
                <w:color w:val="000000"/>
                <w:kern w:val="0"/>
                <w:sz w:val="24"/>
                <w:lang w:bidi="ar"/>
              </w:rPr>
              <w:t>±</w:t>
            </w:r>
            <w:r>
              <w:rPr>
                <w:rFonts w:hint="eastAsia" w:ascii="Times New Roman" w:hAnsi="Times New Roman" w:eastAsia="宋体" w:cs="Times New Roman"/>
                <w:color w:val="000000"/>
                <w:kern w:val="0"/>
                <w:sz w:val="24"/>
                <w:lang w:bidi="ar"/>
              </w:rPr>
              <w:t>1</w:t>
            </w:r>
            <w:r>
              <w:rPr>
                <w:rFonts w:ascii="Times New Roman" w:hAnsi="Times New Roman" w:eastAsia="宋体" w:cs="Times New Roman"/>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tabs>
                <w:tab w:val="left" w:pos="7500"/>
              </w:tabs>
              <w:jc w:val="center"/>
              <w:rPr>
                <w:rFonts w:hint="default"/>
                <w:vertAlign w:val="baseline"/>
                <w:lang w:val="en-US" w:eastAsia="zh-CN"/>
              </w:rPr>
            </w:pPr>
            <w:r>
              <w:rPr>
                <w:rFonts w:hint="eastAsia"/>
                <w:sz w:val="24"/>
                <w:szCs w:val="22"/>
              </w:rPr>
              <w:t>升速时间</w:t>
            </w:r>
          </w:p>
        </w:tc>
        <w:tc>
          <w:tcPr>
            <w:tcW w:w="5063" w:type="dxa"/>
            <w:vAlign w:val="center"/>
          </w:tcPr>
          <w:p>
            <w:pPr>
              <w:tabs>
                <w:tab w:val="left" w:pos="7500"/>
              </w:tabs>
              <w:jc w:val="center"/>
              <w:rPr>
                <w:rFonts w:hint="default"/>
                <w:vertAlign w:val="baseline"/>
                <w:lang w:val="en-US" w:eastAsia="zh-CN"/>
              </w:rPr>
            </w:pPr>
            <w:r>
              <w:rPr>
                <w:rFonts w:hint="eastAsia"/>
                <w:sz w:val="24"/>
                <w:szCs w:val="22"/>
              </w:rPr>
              <w:t>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tabs>
                <w:tab w:val="left" w:pos="7500"/>
              </w:tabs>
              <w:jc w:val="center"/>
              <w:rPr>
                <w:rFonts w:hint="default"/>
                <w:vertAlign w:val="baseline"/>
                <w:lang w:val="en-US" w:eastAsia="zh-CN"/>
              </w:rPr>
            </w:pPr>
            <w:r>
              <w:rPr>
                <w:rFonts w:hint="eastAsia"/>
                <w:sz w:val="24"/>
                <w:szCs w:val="22"/>
              </w:rPr>
              <w:t>降速时间</w:t>
            </w:r>
          </w:p>
        </w:tc>
        <w:tc>
          <w:tcPr>
            <w:tcW w:w="5063" w:type="dxa"/>
            <w:vAlign w:val="center"/>
          </w:tcPr>
          <w:p>
            <w:pPr>
              <w:tabs>
                <w:tab w:val="left" w:pos="7500"/>
              </w:tabs>
              <w:jc w:val="center"/>
              <w:rPr>
                <w:rFonts w:hint="default"/>
                <w:vertAlign w:val="baseline"/>
                <w:lang w:val="en-US" w:eastAsia="zh-CN"/>
              </w:rPr>
            </w:pPr>
            <w:r>
              <w:rPr>
                <w:rFonts w:hint="eastAsia"/>
                <w:sz w:val="24"/>
                <w:szCs w:val="22"/>
              </w:rPr>
              <w:t>7s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widowControl/>
              <w:jc w:val="center"/>
              <w:textAlignment w:val="center"/>
              <w:rPr>
                <w:rFonts w:hint="default"/>
                <w:vertAlign w:val="baseline"/>
                <w:lang w:val="en-US" w:eastAsia="zh-CN"/>
              </w:rPr>
            </w:pPr>
            <w:r>
              <w:rPr>
                <w:rFonts w:ascii="Times New Roman" w:hAnsi="Times New Roman" w:eastAsia="宋体" w:cs="Times New Roman"/>
                <w:color w:val="000000"/>
                <w:kern w:val="0"/>
                <w:sz w:val="24"/>
                <w:lang w:bidi="ar"/>
              </w:rPr>
              <w:t>定时范围 Time Range</w:t>
            </w:r>
          </w:p>
        </w:tc>
        <w:tc>
          <w:tcPr>
            <w:tcW w:w="5063" w:type="dxa"/>
            <w:vAlign w:val="center"/>
          </w:tcPr>
          <w:p>
            <w:pPr>
              <w:widowControl/>
              <w:jc w:val="center"/>
              <w:textAlignment w:val="center"/>
              <w:rPr>
                <w:rFonts w:hint="default"/>
                <w:vertAlign w:val="baseline"/>
                <w:lang w:val="en-US" w:eastAsia="zh-CN"/>
              </w:rPr>
            </w:pPr>
            <w:r>
              <w:rPr>
                <w:rFonts w:hint="eastAsia" w:ascii="Times New Roman" w:hAnsi="Times New Roman" w:eastAsia="宋体" w:cs="Times New Roman"/>
                <w:color w:val="000000"/>
                <w:kern w:val="0"/>
                <w:sz w:val="24"/>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tabs>
                <w:tab w:val="left" w:pos="7500"/>
              </w:tabs>
              <w:jc w:val="center"/>
              <w:rPr>
                <w:rFonts w:hint="default"/>
                <w:vertAlign w:val="baseline"/>
                <w:lang w:val="en-US" w:eastAsia="zh-CN"/>
              </w:rPr>
            </w:pPr>
            <w:r>
              <w:rPr>
                <w:rFonts w:hint="eastAsia"/>
                <w:sz w:val="24"/>
                <w:szCs w:val="22"/>
              </w:rPr>
              <w:t>计时控制精度</w:t>
            </w:r>
          </w:p>
        </w:tc>
        <w:tc>
          <w:tcPr>
            <w:tcW w:w="5063" w:type="dxa"/>
            <w:vAlign w:val="center"/>
          </w:tcPr>
          <w:p>
            <w:pPr>
              <w:widowControl/>
              <w:jc w:val="center"/>
              <w:textAlignment w:val="center"/>
              <w:rPr>
                <w:rFonts w:hint="default"/>
                <w:vertAlign w:val="baseline"/>
                <w:lang w:val="en-US" w:eastAsia="zh-CN"/>
              </w:rPr>
            </w:pPr>
            <w:r>
              <w:rPr>
                <w:rFonts w:ascii="Times New Roman" w:hAnsi="Times New Roman" w:eastAsia="宋体" w:cs="Times New Roman"/>
                <w:color w:val="000000"/>
                <w:kern w:val="0"/>
                <w:sz w:val="24"/>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widowControl/>
              <w:jc w:val="center"/>
              <w:textAlignment w:val="center"/>
              <w:rPr>
                <w:rFonts w:hint="default"/>
                <w:vertAlign w:val="baseline"/>
                <w:lang w:val="en-US" w:eastAsia="zh-CN"/>
              </w:rPr>
            </w:pPr>
            <w:r>
              <w:rPr>
                <w:rFonts w:hint="eastAsia" w:ascii="Times New Roman" w:hAnsi="Times New Roman" w:eastAsia="宋体" w:cs="Times New Roman"/>
                <w:color w:val="000000"/>
                <w:kern w:val="0"/>
                <w:sz w:val="24"/>
                <w:lang w:bidi="ar"/>
              </w:rPr>
              <w:t>适配转子</w:t>
            </w:r>
          </w:p>
        </w:tc>
        <w:tc>
          <w:tcPr>
            <w:tcW w:w="5063" w:type="dxa"/>
            <w:vAlign w:val="center"/>
          </w:tcPr>
          <w:p>
            <w:pPr>
              <w:tabs>
                <w:tab w:val="left" w:pos="7500"/>
              </w:tabs>
              <w:jc w:val="center"/>
              <w:rPr>
                <w:rFonts w:hint="eastAsia"/>
                <w:sz w:val="24"/>
                <w:szCs w:val="22"/>
              </w:rPr>
            </w:pPr>
            <w:r>
              <w:rPr>
                <w:rFonts w:hint="eastAsia"/>
                <w:sz w:val="24"/>
                <w:szCs w:val="22"/>
              </w:rPr>
              <w:t>8×2/1.5ml转子（配0.2ml和0.5ml适配器）</w:t>
            </w:r>
          </w:p>
          <w:p>
            <w:pPr>
              <w:tabs>
                <w:tab w:val="left" w:pos="7500"/>
              </w:tabs>
              <w:jc w:val="center"/>
              <w:rPr>
                <w:rFonts w:hint="default"/>
                <w:vertAlign w:val="baseline"/>
                <w:lang w:val="en-US" w:eastAsia="zh-CN"/>
              </w:rPr>
            </w:pPr>
            <w:r>
              <w:rPr>
                <w:rFonts w:hint="eastAsia"/>
                <w:sz w:val="24"/>
                <w:szCs w:val="22"/>
              </w:rPr>
              <w:t>8×4×0.2ml PCR排管转子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widowControl/>
              <w:jc w:val="center"/>
              <w:textAlignment w:val="center"/>
              <w:rPr>
                <w:rFonts w:hint="default"/>
                <w:vertAlign w:val="baseline"/>
                <w:lang w:val="en-US" w:eastAsia="zh-CN"/>
              </w:rPr>
            </w:pPr>
            <w:r>
              <w:rPr>
                <w:rFonts w:hint="eastAsia" w:ascii="Times New Roman" w:hAnsi="Times New Roman" w:eastAsia="宋体" w:cs="Times New Roman"/>
                <w:color w:val="000000"/>
                <w:kern w:val="0"/>
                <w:sz w:val="24"/>
                <w:lang w:bidi="ar"/>
              </w:rPr>
              <w:t>样品处理量</w:t>
            </w:r>
          </w:p>
        </w:tc>
        <w:tc>
          <w:tcPr>
            <w:tcW w:w="5063" w:type="dxa"/>
            <w:vAlign w:val="center"/>
          </w:tcPr>
          <w:p>
            <w:pPr>
              <w:tabs>
                <w:tab w:val="left" w:pos="7500"/>
              </w:tabs>
              <w:jc w:val="center"/>
              <w:rPr>
                <w:rFonts w:hint="eastAsia"/>
                <w:sz w:val="24"/>
                <w:szCs w:val="22"/>
              </w:rPr>
            </w:pPr>
            <w:r>
              <w:rPr>
                <w:rFonts w:hint="eastAsia"/>
                <w:sz w:val="24"/>
                <w:szCs w:val="22"/>
              </w:rPr>
              <w:t>0.2/0.5/1.5/2.0ml×8；</w:t>
            </w:r>
          </w:p>
          <w:p>
            <w:pPr>
              <w:tabs>
                <w:tab w:val="left" w:pos="7500"/>
              </w:tabs>
              <w:jc w:val="center"/>
              <w:rPr>
                <w:rFonts w:hint="default"/>
                <w:vertAlign w:val="baseline"/>
                <w:lang w:val="en-US" w:eastAsia="zh-CN"/>
              </w:rPr>
            </w:pPr>
            <w:r>
              <w:rPr>
                <w:rFonts w:hint="eastAsia"/>
                <w:sz w:val="24"/>
                <w:szCs w:val="22"/>
              </w:rPr>
              <w:t>8×4×0.2ml（PCR排管）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widowControl/>
              <w:jc w:val="center"/>
              <w:textAlignment w:val="center"/>
              <w:rPr>
                <w:rFonts w:hint="default"/>
                <w:vertAlign w:val="baseline"/>
                <w:lang w:val="en-US" w:eastAsia="zh-CN"/>
              </w:rPr>
            </w:pPr>
            <w:r>
              <w:rPr>
                <w:rFonts w:ascii="Times New Roman" w:hAnsi="Times New Roman" w:eastAsia="宋体" w:cs="Times New Roman"/>
                <w:color w:val="000000"/>
                <w:kern w:val="0"/>
                <w:sz w:val="24"/>
                <w:lang w:bidi="ar"/>
              </w:rPr>
              <w:t>电源 Power Supply</w:t>
            </w:r>
          </w:p>
        </w:tc>
        <w:tc>
          <w:tcPr>
            <w:tcW w:w="5063" w:type="dxa"/>
          </w:tcPr>
          <w:p>
            <w:pPr>
              <w:numPr>
                <w:ilvl w:val="0"/>
                <w:numId w:val="0"/>
              </w:numPr>
              <w:jc w:val="center"/>
              <w:rPr>
                <w:rFonts w:hint="default"/>
                <w:vertAlign w:val="baseline"/>
                <w:lang w:val="en-US" w:eastAsia="zh-CN"/>
              </w:rPr>
            </w:pPr>
            <w:r>
              <w:rPr>
                <w:rFonts w:hint="eastAsia"/>
                <w:sz w:val="24"/>
                <w:szCs w:val="22"/>
              </w:rPr>
              <w:t>110VAC 60Hz；220VAC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widowControl/>
              <w:jc w:val="center"/>
              <w:textAlignment w:val="center"/>
              <w:rPr>
                <w:rFonts w:hint="default"/>
                <w:vertAlign w:val="baseline"/>
                <w:lang w:val="en-US" w:eastAsia="zh-CN"/>
              </w:rPr>
            </w:pPr>
            <w:r>
              <w:rPr>
                <w:rFonts w:hint="eastAsia" w:ascii="Times New Roman" w:hAnsi="Times New Roman" w:eastAsia="宋体" w:cs="Times New Roman"/>
                <w:color w:val="000000"/>
                <w:kern w:val="0"/>
                <w:sz w:val="24"/>
                <w:lang w:bidi="ar"/>
              </w:rPr>
              <w:t>整机功率</w:t>
            </w:r>
            <w:r>
              <w:rPr>
                <w:rFonts w:hint="eastAsia" w:ascii="Times New Roman" w:hAnsi="Times New Roman" w:eastAsia="宋体" w:cs="Times New Roman"/>
                <w:color w:val="000000"/>
                <w:sz w:val="24"/>
              </w:rPr>
              <w:t>Rated power</w:t>
            </w:r>
          </w:p>
        </w:tc>
        <w:tc>
          <w:tcPr>
            <w:tcW w:w="5063" w:type="dxa"/>
            <w:vAlign w:val="center"/>
          </w:tcPr>
          <w:p>
            <w:pPr>
              <w:widowControl/>
              <w:jc w:val="center"/>
              <w:textAlignment w:val="center"/>
              <w:rPr>
                <w:rFonts w:hint="default"/>
                <w:vertAlign w:val="baseline"/>
                <w:lang w:val="en-US" w:eastAsia="zh-CN"/>
              </w:rPr>
            </w:pPr>
            <w:r>
              <w:rPr>
                <w:rFonts w:hint="eastAsia" w:ascii="Times New Roman" w:hAnsi="Times New Roman" w:eastAsia="宋体" w:cs="Times New Roman"/>
                <w:color w:val="000000"/>
                <w:kern w:val="0"/>
                <w:sz w:val="24"/>
                <w:lang w:bidi="ar"/>
              </w:rPr>
              <w:t>20W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59" w:type="dxa"/>
            <w:vAlign w:val="center"/>
          </w:tcPr>
          <w:p>
            <w:pPr>
              <w:widowControl/>
              <w:jc w:val="center"/>
              <w:textAlignment w:val="center"/>
              <w:rPr>
                <w:rFonts w:hint="default"/>
                <w:vertAlign w:val="baseline"/>
                <w:lang w:val="en-US" w:eastAsia="zh-CN"/>
              </w:rPr>
            </w:pPr>
            <w:r>
              <w:rPr>
                <w:rFonts w:ascii="Times New Roman" w:hAnsi="Times New Roman" w:eastAsia="宋体" w:cs="Times New Roman"/>
                <w:color w:val="000000"/>
                <w:kern w:val="0"/>
                <w:sz w:val="24"/>
                <w:lang w:bidi="ar"/>
              </w:rPr>
              <w:t>整机噪声 Noise</w:t>
            </w:r>
          </w:p>
        </w:tc>
        <w:tc>
          <w:tcPr>
            <w:tcW w:w="5063" w:type="dxa"/>
            <w:vAlign w:val="center"/>
          </w:tcPr>
          <w:p>
            <w:pPr>
              <w:widowControl/>
              <w:jc w:val="center"/>
              <w:textAlignment w:val="center"/>
              <w:rPr>
                <w:rFonts w:hint="default"/>
                <w:vertAlign w:val="baseline"/>
                <w:lang w:val="en-US" w:eastAsia="zh-CN"/>
              </w:rPr>
            </w:pPr>
            <w:r>
              <w:rPr>
                <w:rFonts w:ascii="Times New Roman" w:hAnsi="Times New Roman" w:eastAsia="宋体" w:cs="Times New Roman"/>
                <w:color w:val="000000"/>
                <w:kern w:val="0"/>
                <w:sz w:val="24"/>
                <w:lang w:bidi="ar"/>
              </w:rPr>
              <w:t>≤</w:t>
            </w:r>
            <w:r>
              <w:rPr>
                <w:rFonts w:hint="eastAsia" w:ascii="Times New Roman" w:hAnsi="Times New Roman" w:eastAsia="宋体" w:cs="Times New Roman"/>
                <w:color w:val="000000"/>
                <w:kern w:val="0"/>
                <w:sz w:val="24"/>
                <w:lang w:bidi="ar"/>
              </w:rPr>
              <w:t>4</w:t>
            </w:r>
            <w:r>
              <w:rPr>
                <w:rFonts w:ascii="Times New Roman" w:hAnsi="Times New Roman" w:eastAsia="宋体" w:cs="Times New Roman"/>
                <w:color w:val="000000"/>
                <w:kern w:val="0"/>
                <w:sz w:val="24"/>
                <w:lang w:bidi="ar"/>
              </w:rPr>
              <w:t>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widowControl/>
              <w:jc w:val="center"/>
              <w:textAlignment w:val="center"/>
              <w:rPr>
                <w:rFonts w:hint="default"/>
                <w:vertAlign w:val="baseline"/>
                <w:lang w:val="en-US" w:eastAsia="zh-CN"/>
              </w:rPr>
            </w:pPr>
            <w:r>
              <w:rPr>
                <w:rFonts w:ascii="Times New Roman" w:hAnsi="Times New Roman" w:eastAsia="宋体" w:cs="Times New Roman"/>
                <w:color w:val="000000"/>
                <w:kern w:val="0"/>
                <w:sz w:val="24"/>
                <w:lang w:bidi="ar"/>
              </w:rPr>
              <w:t>外形尺寸 Dimension</w:t>
            </w:r>
          </w:p>
        </w:tc>
        <w:tc>
          <w:tcPr>
            <w:tcW w:w="5063" w:type="dxa"/>
          </w:tcPr>
          <w:p>
            <w:pPr>
              <w:numPr>
                <w:ilvl w:val="0"/>
                <w:numId w:val="0"/>
              </w:numPr>
              <w:jc w:val="center"/>
              <w:rPr>
                <w:rFonts w:hint="default"/>
                <w:vertAlign w:val="baseline"/>
                <w:lang w:val="en-US" w:eastAsia="zh-CN"/>
              </w:rPr>
            </w:pPr>
            <w:r>
              <w:rPr>
                <w:rFonts w:ascii="Times New Roman" w:hAnsi="Times New Roman" w:eastAsia="宋体" w:cs="Times New Roman"/>
                <w:color w:val="000000"/>
                <w:kern w:val="0"/>
                <w:sz w:val="24"/>
                <w:lang w:bidi="ar"/>
              </w:rPr>
              <w:t>178mm</w:t>
            </w:r>
            <w:r>
              <w:rPr>
                <w:rFonts w:hint="eastAsia" w:ascii="Times New Roman" w:hAnsi="Times New Roman" w:eastAsia="宋体" w:cs="Times New Roman"/>
                <w:color w:val="000000"/>
                <w:kern w:val="0"/>
                <w:sz w:val="24"/>
                <w:lang w:bidi="ar"/>
              </w:rPr>
              <w:t>×</w:t>
            </w:r>
            <w:r>
              <w:rPr>
                <w:rFonts w:ascii="Times New Roman" w:hAnsi="Times New Roman" w:eastAsia="宋体" w:cs="Times New Roman"/>
                <w:color w:val="000000"/>
                <w:kern w:val="0"/>
                <w:sz w:val="24"/>
                <w:lang w:bidi="ar"/>
              </w:rPr>
              <w:t>178mm</w:t>
            </w:r>
            <w:r>
              <w:rPr>
                <w:rFonts w:hint="eastAsia" w:ascii="Times New Roman" w:hAnsi="Times New Roman" w:eastAsia="宋体" w:cs="Times New Roman"/>
                <w:color w:val="000000"/>
                <w:kern w:val="0"/>
                <w:sz w:val="24"/>
                <w:lang w:bidi="ar"/>
              </w:rPr>
              <w:t>×</w:t>
            </w:r>
            <w:r>
              <w:rPr>
                <w:rFonts w:ascii="Times New Roman" w:hAnsi="Times New Roman" w:eastAsia="宋体" w:cs="Times New Roman"/>
                <w:color w:val="000000"/>
                <w:kern w:val="0"/>
                <w:sz w:val="24"/>
                <w:lang w:bidi="ar"/>
              </w:rPr>
              <w:t>115mm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vAlign w:val="center"/>
          </w:tcPr>
          <w:p>
            <w:pPr>
              <w:widowControl/>
              <w:jc w:val="center"/>
              <w:textAlignment w:val="center"/>
              <w:rPr>
                <w:rFonts w:hint="default"/>
                <w:vertAlign w:val="baseline"/>
                <w:lang w:val="en-US" w:eastAsia="zh-CN"/>
              </w:rPr>
            </w:pPr>
            <w:r>
              <w:rPr>
                <w:rFonts w:ascii="Times New Roman" w:hAnsi="Times New Roman" w:eastAsia="宋体" w:cs="Times New Roman"/>
                <w:color w:val="000000"/>
                <w:kern w:val="0"/>
                <w:sz w:val="24"/>
                <w:lang w:bidi="ar"/>
              </w:rPr>
              <w:t>重量 Weight</w:t>
            </w:r>
          </w:p>
        </w:tc>
        <w:tc>
          <w:tcPr>
            <w:tcW w:w="5063" w:type="dxa"/>
          </w:tcPr>
          <w:p>
            <w:pPr>
              <w:numPr>
                <w:ilvl w:val="0"/>
                <w:numId w:val="0"/>
              </w:numPr>
              <w:jc w:val="center"/>
              <w:rPr>
                <w:rFonts w:hint="default"/>
                <w:vertAlign w:val="baseline"/>
                <w:lang w:val="en-US" w:eastAsia="zh-CN"/>
              </w:rPr>
            </w:pPr>
            <w:r>
              <w:rPr>
                <w:rFonts w:hint="eastAsia" w:ascii="Times New Roman" w:hAnsi="Times New Roman" w:eastAsia="宋体" w:cs="Times New Roman"/>
                <w:color w:val="000000"/>
                <w:kern w:val="0"/>
                <w:sz w:val="24"/>
                <w:lang w:bidi="ar"/>
              </w:rPr>
              <w:t>1.1kg</w:t>
            </w:r>
          </w:p>
        </w:tc>
      </w:tr>
    </w:tbl>
    <w:p>
      <w:pPr>
        <w:numPr>
          <w:ilvl w:val="0"/>
          <w:numId w:val="0"/>
        </w:numPr>
        <w:rPr>
          <w:rFonts w:hint="default"/>
          <w:lang w:val="en-US" w:eastAsia="zh-CN"/>
        </w:rPr>
      </w:pPr>
    </w:p>
    <w:p>
      <w:pPr>
        <w:pStyle w:val="2"/>
        <w:jc w:val="center"/>
        <w:rPr>
          <w:rFonts w:hint="eastAsia"/>
          <w:sz w:val="28"/>
          <w:szCs w:val="28"/>
          <w:lang w:val="en-US" w:eastAsia="zh-CN"/>
        </w:rPr>
      </w:pPr>
    </w:p>
    <w:p>
      <w:pPr>
        <w:pStyle w:val="2"/>
        <w:jc w:val="center"/>
        <w:rPr>
          <w:rFonts w:hint="eastAsia"/>
          <w:b/>
          <w:bCs/>
          <w:sz w:val="28"/>
          <w:szCs w:val="28"/>
          <w:lang w:val="en-US" w:eastAsia="zh-CN"/>
        </w:rPr>
      </w:pPr>
      <w:r>
        <w:rPr>
          <w:rFonts w:hint="eastAsia"/>
          <w:sz w:val="28"/>
          <w:szCs w:val="28"/>
          <w:lang w:val="en-US" w:eastAsia="zh-CN"/>
        </w:rPr>
        <w:t>六、</w:t>
      </w:r>
      <w:r>
        <w:rPr>
          <w:rFonts w:hint="eastAsia"/>
          <w:b/>
          <w:bCs/>
          <w:sz w:val="28"/>
          <w:szCs w:val="28"/>
          <w:lang w:val="en-US" w:eastAsia="zh-CN"/>
        </w:rPr>
        <w:t>96孔板离心机技术参数</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rFonts w:hint="eastAsia" w:ascii="宋体" w:hAnsi="宋体" w:eastAsia="宋体" w:cs="宋体"/>
          <w:color w:val="002060"/>
          <w:spacing w:val="0"/>
          <w:w w:val="100"/>
          <w:position w:val="0"/>
          <w:sz w:val="24"/>
          <w:szCs w:val="24"/>
          <w:lang w:val="en-US" w:eastAsia="zh-CN"/>
        </w:rPr>
      </w:pPr>
      <w:r>
        <w:rPr>
          <w:rFonts w:hint="eastAsia" w:ascii="宋体" w:hAnsi="宋体" w:eastAsia="宋体" w:cs="宋体"/>
          <w:color w:val="002060"/>
          <w:spacing w:val="0"/>
          <w:w w:val="100"/>
          <w:position w:val="0"/>
          <w:sz w:val="24"/>
          <w:szCs w:val="24"/>
        </w:rPr>
        <w:t>产品特点</w:t>
      </w:r>
      <w:r>
        <w:rPr>
          <w:rFonts w:hint="eastAsia" w:ascii="宋体" w:hAnsi="宋体" w:eastAsia="宋体" w:cs="宋体"/>
          <w:color w:val="002060"/>
          <w:spacing w:val="0"/>
          <w:w w:val="100"/>
          <w:position w:val="0"/>
          <w:sz w:val="24"/>
          <w:szCs w:val="24"/>
          <w:lang w:val="en-US" w:eastAsia="zh-CN"/>
        </w:rPr>
        <w:t xml:space="preserve">      </w:t>
      </w:r>
    </w:p>
    <w:p>
      <w:pPr>
        <w:keepNext w:val="0"/>
        <w:keepLines w:val="0"/>
        <w:pageBreakBefore w:val="0"/>
        <w:numPr>
          <w:ilvl w:val="0"/>
          <w:numId w:val="3"/>
        </w:numPr>
        <w:kinsoku/>
        <w:wordWrap/>
        <w:overflowPunct/>
        <w:topLinePunct w:val="0"/>
        <w:autoSpaceDE/>
        <w:autoSpaceDN/>
        <w:bidi w:val="0"/>
        <w:adjustRightInd/>
        <w:snapToGrid/>
        <w:spacing w:line="360" w:lineRule="auto"/>
        <w:ind w:right="0" w:right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嵌入式微处理器控制，按键式编程，控制精度高；</w:t>
      </w:r>
    </w:p>
    <w:p>
      <w:pPr>
        <w:keepNext w:val="0"/>
        <w:keepLines w:val="0"/>
        <w:pageBreakBefore w:val="0"/>
        <w:numPr>
          <w:ilvl w:val="0"/>
          <w:numId w:val="3"/>
        </w:numPr>
        <w:kinsoku/>
        <w:wordWrap/>
        <w:overflowPunct/>
        <w:topLinePunct w:val="0"/>
        <w:autoSpaceDE/>
        <w:autoSpaceDN/>
        <w:bidi w:val="0"/>
        <w:adjustRightInd/>
        <w:snapToGrid/>
        <w:spacing w:line="360" w:lineRule="auto"/>
        <w:ind w:right="0" w:right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*可储存和调用20套运行程序，自动记忆自后一套运行程序；</w:t>
      </w:r>
    </w:p>
    <w:p>
      <w:pPr>
        <w:keepNext w:val="0"/>
        <w:keepLines w:val="0"/>
        <w:pageBreakBefore w:val="0"/>
        <w:numPr>
          <w:ilvl w:val="0"/>
          <w:numId w:val="3"/>
        </w:numPr>
        <w:kinsoku/>
        <w:wordWrap/>
        <w:overflowPunct/>
        <w:topLinePunct w:val="0"/>
        <w:autoSpaceDE/>
        <w:autoSpaceDN/>
        <w:bidi w:val="0"/>
        <w:adjustRightInd/>
        <w:snapToGrid/>
        <w:spacing w:line="360" w:lineRule="auto"/>
        <w:ind w:right="0" w:right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*支持转速1rpm和时间1s微调；掉电自恢复，提高效率；</w:t>
      </w:r>
    </w:p>
    <w:p>
      <w:pPr>
        <w:keepNext w:val="0"/>
        <w:keepLines w:val="0"/>
        <w:pageBreakBefore w:val="0"/>
        <w:numPr>
          <w:ilvl w:val="0"/>
          <w:numId w:val="3"/>
        </w:numPr>
        <w:kinsoku/>
        <w:wordWrap/>
        <w:overflowPunct/>
        <w:topLinePunct w:val="0"/>
        <w:autoSpaceDE/>
        <w:autoSpaceDN/>
        <w:bidi w:val="0"/>
        <w:adjustRightInd/>
        <w:snapToGrid/>
        <w:spacing w:line="360" w:lineRule="auto"/>
        <w:ind w:right="0" w:right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*运行中参数可调，无需停机，方便快捷；</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2、10种升降速率供选择，升降速度快；</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3、大力矩变频电机直接驱动，无碳粉污染，免维护，使用寿命长；</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4、*OLED屏液晶数字显示，实时显示全部运行参数，操作直观便捷；</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5、多级减震，超速、不平衡、门盖多重保护，故障自检，安全可靠；</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6、程序记忆功能，自动记忆上一次运行设定参数，开机自动恢复关机前设定参数；</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7、*双语切换，性价比高；</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8、*离心完成自动开门并提醒；</w:t>
      </w:r>
    </w:p>
    <w:p>
      <w:pPr>
        <w:rPr>
          <w:rFonts w:hint="default"/>
          <w:sz w:val="24"/>
          <w:szCs w:val="32"/>
          <w:lang w:val="en-US" w:eastAsia="zh-CN"/>
        </w:rPr>
      </w:pPr>
    </w:p>
    <w:p>
      <w:pPr>
        <w:rPr>
          <w:rFonts w:hint="default"/>
          <w:sz w:val="24"/>
          <w:szCs w:val="32"/>
          <w:lang w:val="en-US" w:eastAsia="zh-CN"/>
        </w:rPr>
      </w:pPr>
      <w:r>
        <w:rPr>
          <w:rFonts w:hint="default"/>
          <w:sz w:val="24"/>
          <w:szCs w:val="32"/>
          <w:lang w:val="en-US" w:eastAsia="zh-CN"/>
        </w:rPr>
        <w:t>产品参数</w:t>
      </w:r>
    </w:p>
    <w:tbl>
      <w:tblPr>
        <w:tblStyle w:val="6"/>
        <w:tblpPr w:leftFromText="180" w:rightFromText="180" w:vertAnchor="text" w:horzAnchor="page" w:tblpX="2115" w:tblpY="491"/>
        <w:tblOverlap w:val="never"/>
        <w:tblW w:w="7939" w:type="dxa"/>
        <w:jc w:val="center"/>
        <w:tblCellSpacing w:w="0" w:type="dxa"/>
        <w:shd w:val="clear" w:color="auto" w:fill="auto"/>
        <w:tblLayout w:type="autofit"/>
        <w:tblCellMar>
          <w:top w:w="0" w:type="dxa"/>
          <w:left w:w="0" w:type="dxa"/>
          <w:bottom w:w="0" w:type="dxa"/>
          <w:right w:w="0" w:type="dxa"/>
        </w:tblCellMar>
      </w:tblPr>
      <w:tblGrid>
        <w:gridCol w:w="3228"/>
        <w:gridCol w:w="4711"/>
      </w:tblGrid>
      <w:tr>
        <w:tblPrEx>
          <w:shd w:val="clear" w:color="auto" w:fill="auto"/>
          <w:tblCellMar>
            <w:top w:w="0" w:type="dxa"/>
            <w:left w:w="0" w:type="dxa"/>
            <w:bottom w:w="0" w:type="dxa"/>
            <w:right w:w="0" w:type="dxa"/>
          </w:tblCellMar>
        </w:tblPrEx>
        <w:trPr>
          <w:trHeight w:val="361" w:hRule="atLeast"/>
          <w:tblCellSpacing w:w="0" w:type="dxa"/>
          <w:jc w:val="center"/>
        </w:trPr>
        <w:tc>
          <w:tcPr>
            <w:tcW w:w="3228"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电源参数</w:t>
            </w:r>
          </w:p>
        </w:tc>
        <w:tc>
          <w:tcPr>
            <w:tcW w:w="4711"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（220±10%）VAC（50/60±10%）Hz</w:t>
            </w:r>
          </w:p>
        </w:tc>
      </w:tr>
      <w:tr>
        <w:tblPrEx>
          <w:shd w:val="clear" w:color="auto" w:fill="auto"/>
          <w:tblCellMar>
            <w:top w:w="0" w:type="dxa"/>
            <w:left w:w="0" w:type="dxa"/>
            <w:bottom w:w="0" w:type="dxa"/>
            <w:right w:w="0" w:type="dxa"/>
          </w:tblCellMar>
        </w:tblPrEx>
        <w:trPr>
          <w:trHeight w:val="361" w:hRule="atLeast"/>
          <w:tblCellSpacing w:w="0" w:type="dxa"/>
          <w:jc w:val="center"/>
        </w:trPr>
        <w:tc>
          <w:tcPr>
            <w:tcW w:w="3228"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整机功率</w:t>
            </w:r>
          </w:p>
        </w:tc>
        <w:tc>
          <w:tcPr>
            <w:tcW w:w="4711"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550W</w:t>
            </w:r>
          </w:p>
        </w:tc>
      </w:tr>
      <w:tr>
        <w:tblPrEx>
          <w:shd w:val="clear" w:color="auto" w:fill="auto"/>
          <w:tblCellMar>
            <w:top w:w="0" w:type="dxa"/>
            <w:left w:w="0" w:type="dxa"/>
            <w:bottom w:w="0" w:type="dxa"/>
            <w:right w:w="0" w:type="dxa"/>
          </w:tblCellMar>
        </w:tblPrEx>
        <w:trPr>
          <w:trHeight w:val="361" w:hRule="atLeast"/>
          <w:tblCellSpacing w:w="0" w:type="dxa"/>
          <w:jc w:val="center"/>
        </w:trPr>
        <w:tc>
          <w:tcPr>
            <w:tcW w:w="3228"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最高转速</w:t>
            </w:r>
          </w:p>
        </w:tc>
        <w:tc>
          <w:tcPr>
            <w:tcW w:w="4711"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5000r/min</w:t>
            </w:r>
          </w:p>
        </w:tc>
      </w:tr>
      <w:tr>
        <w:tblPrEx>
          <w:shd w:val="clear" w:color="auto" w:fill="auto"/>
          <w:tblCellMar>
            <w:top w:w="0" w:type="dxa"/>
            <w:left w:w="0" w:type="dxa"/>
            <w:bottom w:w="0" w:type="dxa"/>
            <w:right w:w="0" w:type="dxa"/>
          </w:tblCellMar>
        </w:tblPrEx>
        <w:trPr>
          <w:trHeight w:val="361" w:hRule="atLeast"/>
          <w:tblCellSpacing w:w="0" w:type="dxa"/>
          <w:jc w:val="center"/>
        </w:trPr>
        <w:tc>
          <w:tcPr>
            <w:tcW w:w="3228"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最大制备容量</w:t>
            </w:r>
          </w:p>
        </w:tc>
        <w:tc>
          <w:tcPr>
            <w:tcW w:w="4711"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4×500ml</w:t>
            </w:r>
          </w:p>
        </w:tc>
      </w:tr>
      <w:tr>
        <w:tblPrEx>
          <w:shd w:val="clear" w:color="auto" w:fill="auto"/>
          <w:tblCellMar>
            <w:top w:w="0" w:type="dxa"/>
            <w:left w:w="0" w:type="dxa"/>
            <w:bottom w:w="0" w:type="dxa"/>
            <w:right w:w="0" w:type="dxa"/>
          </w:tblCellMar>
        </w:tblPrEx>
        <w:trPr>
          <w:trHeight w:val="361" w:hRule="atLeast"/>
          <w:tblCellSpacing w:w="0" w:type="dxa"/>
          <w:jc w:val="center"/>
        </w:trPr>
        <w:tc>
          <w:tcPr>
            <w:tcW w:w="3228"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最大相对离心力</w:t>
            </w:r>
          </w:p>
        </w:tc>
        <w:tc>
          <w:tcPr>
            <w:tcW w:w="4711"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4390×g</w:t>
            </w:r>
          </w:p>
        </w:tc>
      </w:tr>
      <w:tr>
        <w:tblPrEx>
          <w:shd w:val="clear" w:color="auto" w:fill="auto"/>
          <w:tblCellMar>
            <w:top w:w="0" w:type="dxa"/>
            <w:left w:w="0" w:type="dxa"/>
            <w:bottom w:w="0" w:type="dxa"/>
            <w:right w:w="0" w:type="dxa"/>
          </w:tblCellMar>
        </w:tblPrEx>
        <w:trPr>
          <w:trHeight w:val="361" w:hRule="atLeast"/>
          <w:tblCellSpacing w:w="0" w:type="dxa"/>
          <w:jc w:val="center"/>
        </w:trPr>
        <w:tc>
          <w:tcPr>
            <w:tcW w:w="3228"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温控范围</w:t>
            </w:r>
          </w:p>
        </w:tc>
        <w:tc>
          <w:tcPr>
            <w:tcW w:w="4711"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rFonts w:hint="default" w:ascii="Times New Roman" w:hAnsi="Times New Roman" w:cs="Times New Roman"/>
                <w:color w:val="000000"/>
                <w:sz w:val="22"/>
                <w:szCs w:val="22"/>
              </w:rPr>
              <w:t>常温</w:t>
            </w:r>
          </w:p>
        </w:tc>
      </w:tr>
      <w:tr>
        <w:tblPrEx>
          <w:shd w:val="clear" w:color="auto" w:fill="auto"/>
          <w:tblCellMar>
            <w:top w:w="0" w:type="dxa"/>
            <w:left w:w="0" w:type="dxa"/>
            <w:bottom w:w="0" w:type="dxa"/>
            <w:right w:w="0" w:type="dxa"/>
          </w:tblCellMar>
        </w:tblPrEx>
        <w:trPr>
          <w:trHeight w:val="361" w:hRule="atLeast"/>
          <w:tblCellSpacing w:w="0" w:type="dxa"/>
          <w:jc w:val="center"/>
        </w:trPr>
        <w:tc>
          <w:tcPr>
            <w:tcW w:w="3228"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转速控制精度</w:t>
            </w:r>
          </w:p>
        </w:tc>
        <w:tc>
          <w:tcPr>
            <w:tcW w:w="4711"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rFonts w:hint="default" w:eastAsiaTheme="minorEastAsia"/>
                <w:sz w:val="22"/>
                <w:szCs w:val="22"/>
                <w:lang w:val="en-US" w:eastAsia="zh-CN"/>
              </w:rPr>
            </w:pPr>
            <w:r>
              <w:rPr>
                <w:color w:val="000000"/>
                <w:sz w:val="22"/>
                <w:szCs w:val="22"/>
              </w:rPr>
              <w:t>±</w:t>
            </w:r>
            <w:r>
              <w:rPr>
                <w:rFonts w:hint="eastAsia"/>
                <w:color w:val="000000"/>
                <w:sz w:val="22"/>
                <w:szCs w:val="22"/>
                <w:lang w:val="en-US" w:eastAsia="zh-CN"/>
              </w:rPr>
              <w:t>1%</w:t>
            </w:r>
            <w:r>
              <w:rPr>
                <w:color w:val="000000"/>
                <w:sz w:val="22"/>
                <w:szCs w:val="22"/>
              </w:rPr>
              <w:t>r</w:t>
            </w:r>
            <w:r>
              <w:rPr>
                <w:rFonts w:hint="eastAsia"/>
                <w:color w:val="000000"/>
                <w:sz w:val="22"/>
                <w:szCs w:val="22"/>
                <w:lang w:val="en-US" w:eastAsia="zh-CN"/>
              </w:rPr>
              <w:t>pm或20rpm（取最高）</w:t>
            </w:r>
          </w:p>
        </w:tc>
      </w:tr>
      <w:tr>
        <w:tblPrEx>
          <w:shd w:val="clear" w:color="auto" w:fill="auto"/>
          <w:tblCellMar>
            <w:top w:w="0" w:type="dxa"/>
            <w:left w:w="0" w:type="dxa"/>
            <w:bottom w:w="0" w:type="dxa"/>
            <w:right w:w="0" w:type="dxa"/>
          </w:tblCellMar>
        </w:tblPrEx>
        <w:trPr>
          <w:trHeight w:val="361" w:hRule="atLeast"/>
          <w:tblCellSpacing w:w="0" w:type="dxa"/>
          <w:jc w:val="center"/>
        </w:trPr>
        <w:tc>
          <w:tcPr>
            <w:tcW w:w="3228"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定时范围</w:t>
            </w:r>
          </w:p>
        </w:tc>
        <w:tc>
          <w:tcPr>
            <w:tcW w:w="4711"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1～999min</w:t>
            </w:r>
          </w:p>
        </w:tc>
      </w:tr>
      <w:tr>
        <w:tblPrEx>
          <w:shd w:val="clear" w:color="auto" w:fill="auto"/>
          <w:tblCellMar>
            <w:top w:w="0" w:type="dxa"/>
            <w:left w:w="0" w:type="dxa"/>
            <w:bottom w:w="0" w:type="dxa"/>
            <w:right w:w="0" w:type="dxa"/>
          </w:tblCellMar>
        </w:tblPrEx>
        <w:trPr>
          <w:trHeight w:val="361" w:hRule="atLeast"/>
          <w:tblCellSpacing w:w="0" w:type="dxa"/>
          <w:jc w:val="center"/>
        </w:trPr>
        <w:tc>
          <w:tcPr>
            <w:tcW w:w="3228"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噪音</w:t>
            </w:r>
          </w:p>
        </w:tc>
        <w:tc>
          <w:tcPr>
            <w:tcW w:w="4711"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≤65dB</w:t>
            </w:r>
          </w:p>
        </w:tc>
      </w:tr>
      <w:tr>
        <w:tblPrEx>
          <w:shd w:val="clear" w:color="auto" w:fill="auto"/>
          <w:tblCellMar>
            <w:top w:w="0" w:type="dxa"/>
            <w:left w:w="0" w:type="dxa"/>
            <w:bottom w:w="0" w:type="dxa"/>
            <w:right w:w="0" w:type="dxa"/>
          </w:tblCellMar>
        </w:tblPrEx>
        <w:trPr>
          <w:trHeight w:val="361" w:hRule="atLeast"/>
          <w:tblCellSpacing w:w="0" w:type="dxa"/>
          <w:jc w:val="center"/>
        </w:trPr>
        <w:tc>
          <w:tcPr>
            <w:tcW w:w="3228"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外形尺寸(L</w:t>
            </w:r>
            <w:r>
              <w:rPr>
                <w:rFonts w:hint="eastAsia"/>
                <w:color w:val="000000"/>
                <w:sz w:val="22"/>
                <w:szCs w:val="22"/>
                <w:lang w:val="en-US" w:eastAsia="zh-CN"/>
              </w:rPr>
              <w:t>×</w:t>
            </w:r>
            <w:r>
              <w:rPr>
                <w:color w:val="000000"/>
                <w:sz w:val="22"/>
                <w:szCs w:val="22"/>
              </w:rPr>
              <w:t>W</w:t>
            </w:r>
            <w:r>
              <w:rPr>
                <w:rFonts w:hint="eastAsia"/>
                <w:color w:val="000000"/>
                <w:sz w:val="22"/>
                <w:szCs w:val="22"/>
                <w:lang w:val="en-US" w:eastAsia="zh-CN"/>
              </w:rPr>
              <w:t>×</w:t>
            </w:r>
            <w:r>
              <w:rPr>
                <w:color w:val="000000"/>
                <w:sz w:val="22"/>
                <w:szCs w:val="22"/>
              </w:rPr>
              <w:t>H)</w:t>
            </w:r>
          </w:p>
        </w:tc>
        <w:tc>
          <w:tcPr>
            <w:tcW w:w="4711"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sz w:val="22"/>
                <w:szCs w:val="22"/>
              </w:rPr>
            </w:pPr>
            <w:r>
              <w:rPr>
                <w:color w:val="000000"/>
                <w:sz w:val="22"/>
                <w:szCs w:val="22"/>
              </w:rPr>
              <w:t>6</w:t>
            </w:r>
            <w:r>
              <w:rPr>
                <w:rFonts w:hint="eastAsia"/>
                <w:color w:val="000000"/>
                <w:sz w:val="22"/>
                <w:szCs w:val="22"/>
                <w:lang w:val="en-US" w:eastAsia="zh-CN"/>
              </w:rPr>
              <w:t>20×</w:t>
            </w:r>
            <w:r>
              <w:rPr>
                <w:color w:val="000000"/>
                <w:sz w:val="22"/>
                <w:szCs w:val="22"/>
              </w:rPr>
              <w:t>450</w:t>
            </w:r>
            <w:r>
              <w:rPr>
                <w:rFonts w:hint="eastAsia"/>
                <w:color w:val="000000"/>
                <w:sz w:val="22"/>
                <w:szCs w:val="22"/>
                <w:lang w:val="en-US" w:eastAsia="zh-CN"/>
              </w:rPr>
              <w:t>×</w:t>
            </w:r>
            <w:r>
              <w:rPr>
                <w:color w:val="000000"/>
                <w:sz w:val="22"/>
                <w:szCs w:val="22"/>
              </w:rPr>
              <w:t>3</w:t>
            </w:r>
            <w:r>
              <w:rPr>
                <w:rFonts w:hint="eastAsia"/>
                <w:color w:val="000000"/>
                <w:sz w:val="22"/>
                <w:szCs w:val="22"/>
                <w:lang w:val="en-US" w:eastAsia="zh-CN"/>
              </w:rPr>
              <w:t>50</w:t>
            </w:r>
            <w:r>
              <w:rPr>
                <w:color w:val="000000"/>
                <w:sz w:val="22"/>
                <w:szCs w:val="22"/>
              </w:rPr>
              <w:t>mm</w:t>
            </w:r>
          </w:p>
        </w:tc>
      </w:tr>
      <w:tr>
        <w:tblPrEx>
          <w:shd w:val="clear" w:color="auto" w:fill="auto"/>
          <w:tblCellMar>
            <w:top w:w="0" w:type="dxa"/>
            <w:left w:w="0" w:type="dxa"/>
            <w:bottom w:w="0" w:type="dxa"/>
            <w:right w:w="0" w:type="dxa"/>
          </w:tblCellMar>
        </w:tblPrEx>
        <w:trPr>
          <w:trHeight w:val="361" w:hRule="atLeast"/>
          <w:tblCellSpacing w:w="0" w:type="dxa"/>
          <w:jc w:val="center"/>
        </w:trPr>
        <w:tc>
          <w:tcPr>
            <w:tcW w:w="3228"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color w:val="000000"/>
                <w:sz w:val="22"/>
                <w:szCs w:val="22"/>
              </w:rPr>
            </w:pPr>
            <w:r>
              <w:rPr>
                <w:rFonts w:hint="eastAsia"/>
                <w:color w:val="000000"/>
                <w:sz w:val="22"/>
                <w:szCs w:val="22"/>
                <w:lang w:val="en-US" w:eastAsia="zh-CN"/>
              </w:rPr>
              <w:t>包装</w:t>
            </w:r>
            <w:r>
              <w:rPr>
                <w:color w:val="000000"/>
                <w:sz w:val="22"/>
                <w:szCs w:val="22"/>
              </w:rPr>
              <w:t>尺寸(L</w:t>
            </w:r>
            <w:r>
              <w:rPr>
                <w:rFonts w:hint="eastAsia"/>
                <w:color w:val="000000"/>
                <w:sz w:val="22"/>
                <w:szCs w:val="22"/>
                <w:lang w:val="en-US" w:eastAsia="zh-CN"/>
              </w:rPr>
              <w:t>×</w:t>
            </w:r>
            <w:r>
              <w:rPr>
                <w:color w:val="000000"/>
                <w:sz w:val="22"/>
                <w:szCs w:val="22"/>
              </w:rPr>
              <w:t>W</w:t>
            </w:r>
            <w:r>
              <w:rPr>
                <w:rFonts w:hint="eastAsia"/>
                <w:color w:val="000000"/>
                <w:sz w:val="22"/>
                <w:szCs w:val="22"/>
                <w:lang w:val="en-US" w:eastAsia="zh-CN"/>
              </w:rPr>
              <w:t>×</w:t>
            </w:r>
            <w:r>
              <w:rPr>
                <w:color w:val="000000"/>
                <w:sz w:val="22"/>
                <w:szCs w:val="22"/>
              </w:rPr>
              <w:t>H)</w:t>
            </w:r>
          </w:p>
        </w:tc>
        <w:tc>
          <w:tcPr>
            <w:tcW w:w="4711"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color w:val="000000"/>
                <w:sz w:val="22"/>
                <w:szCs w:val="22"/>
              </w:rPr>
            </w:pPr>
            <w:r>
              <w:rPr>
                <w:rFonts w:hint="eastAsia"/>
                <w:color w:val="000000"/>
                <w:sz w:val="22"/>
                <w:szCs w:val="22"/>
                <w:lang w:val="en-US" w:eastAsia="zh-CN"/>
              </w:rPr>
              <w:t>700×53</w:t>
            </w:r>
            <w:r>
              <w:rPr>
                <w:color w:val="000000"/>
                <w:sz w:val="22"/>
                <w:szCs w:val="22"/>
              </w:rPr>
              <w:t>0</w:t>
            </w:r>
            <w:r>
              <w:rPr>
                <w:rFonts w:hint="eastAsia"/>
                <w:color w:val="000000"/>
                <w:sz w:val="22"/>
                <w:szCs w:val="22"/>
                <w:lang w:val="en-US" w:eastAsia="zh-CN"/>
              </w:rPr>
              <w:t>×480</w:t>
            </w:r>
            <w:r>
              <w:rPr>
                <w:color w:val="000000"/>
                <w:sz w:val="22"/>
                <w:szCs w:val="22"/>
              </w:rPr>
              <w:t>mm</w:t>
            </w:r>
          </w:p>
        </w:tc>
      </w:tr>
      <w:tr>
        <w:tblPrEx>
          <w:shd w:val="clear" w:color="auto" w:fill="auto"/>
          <w:tblCellMar>
            <w:top w:w="0" w:type="dxa"/>
            <w:left w:w="0" w:type="dxa"/>
            <w:bottom w:w="0" w:type="dxa"/>
            <w:right w:w="0" w:type="dxa"/>
          </w:tblCellMar>
        </w:tblPrEx>
        <w:trPr>
          <w:trHeight w:val="361" w:hRule="atLeast"/>
          <w:tblCellSpacing w:w="0" w:type="dxa"/>
          <w:jc w:val="center"/>
        </w:trPr>
        <w:tc>
          <w:tcPr>
            <w:tcW w:w="3228"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rFonts w:hint="default" w:eastAsiaTheme="minorEastAsia"/>
                <w:color w:val="000000"/>
                <w:sz w:val="22"/>
                <w:szCs w:val="22"/>
                <w:lang w:val="en-US" w:eastAsia="zh-CN"/>
              </w:rPr>
            </w:pPr>
            <w:r>
              <w:rPr>
                <w:rFonts w:hint="eastAsia"/>
                <w:color w:val="000000"/>
                <w:sz w:val="22"/>
                <w:szCs w:val="22"/>
                <w:lang w:val="en-US" w:eastAsia="zh-CN"/>
              </w:rPr>
              <w:t>净重/毛重</w:t>
            </w:r>
          </w:p>
        </w:tc>
        <w:tc>
          <w:tcPr>
            <w:tcW w:w="4711"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5"/>
              <w:keepNext w:val="0"/>
              <w:keepLines w:val="0"/>
              <w:widowControl/>
              <w:suppressLineNumbers w:val="0"/>
              <w:rPr>
                <w:rFonts w:hint="default" w:eastAsiaTheme="minorEastAsia"/>
                <w:color w:val="000000"/>
                <w:sz w:val="22"/>
                <w:szCs w:val="22"/>
                <w:lang w:val="en-US" w:eastAsia="zh-CN"/>
              </w:rPr>
            </w:pPr>
            <w:r>
              <w:rPr>
                <w:rFonts w:hint="eastAsia"/>
                <w:color w:val="000000"/>
                <w:sz w:val="22"/>
                <w:szCs w:val="22"/>
                <w:lang w:val="en-US" w:eastAsia="zh-CN"/>
              </w:rPr>
              <w:t>45kg/60kg</w:t>
            </w:r>
          </w:p>
        </w:tc>
      </w:tr>
    </w:tbl>
    <w:p>
      <w:pPr>
        <w:pStyle w:val="2"/>
        <w:rPr>
          <w:rFonts w:hint="default"/>
          <w:lang w:val="en-US" w:eastAsia="zh-CN"/>
        </w:rPr>
      </w:pPr>
    </w:p>
    <w:p>
      <w:pPr>
        <w:jc w:val="center"/>
        <w:rPr>
          <w:rFonts w:hint="eastAsia"/>
          <w:b/>
          <w:bCs/>
          <w:sz w:val="28"/>
          <w:szCs w:val="36"/>
          <w:lang w:val="en-US" w:eastAsia="zh-CN"/>
        </w:rPr>
      </w:pPr>
      <w:r>
        <w:rPr>
          <w:rFonts w:hint="eastAsia"/>
          <w:b/>
          <w:bCs/>
          <w:sz w:val="28"/>
          <w:szCs w:val="36"/>
          <w:lang w:val="en-US" w:eastAsia="zh-CN"/>
        </w:rPr>
        <w:t>七、医用低温保存箱技术参数</w:t>
      </w:r>
    </w:p>
    <w:p>
      <w:pPr>
        <w:spacing w:line="400" w:lineRule="exact"/>
        <w:rPr>
          <w:rFonts w:ascii="微软雅黑" w:hAnsi="微软雅黑" w:eastAsia="微软雅黑" w:cs="微软雅黑"/>
          <w:b/>
          <w:bCs/>
          <w:szCs w:val="21"/>
        </w:rPr>
      </w:pPr>
      <w:r>
        <w:rPr>
          <w:rFonts w:hint="eastAsia" w:ascii="微软雅黑" w:hAnsi="微软雅黑" w:eastAsia="微软雅黑" w:cs="微软雅黑"/>
          <w:b/>
          <w:bCs/>
          <w:szCs w:val="21"/>
        </w:rPr>
        <w:t>结构设计：</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1、外箱体采用优质冷轧钢板</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表面经环保陶化、喷涂工艺处理，</w:t>
      </w:r>
      <w:r>
        <w:rPr>
          <w:rFonts w:ascii="微软雅黑" w:hAnsi="微软雅黑" w:eastAsia="微软雅黑" w:cs="微软雅黑"/>
          <w:szCs w:val="21"/>
        </w:rPr>
        <w:t>内箱体采用国际标准</w:t>
      </w:r>
      <w:r>
        <w:rPr>
          <w:rFonts w:hint="eastAsia" w:ascii="微软雅黑" w:hAnsi="微软雅黑" w:eastAsia="微软雅黑" w:cs="微软雅黑"/>
          <w:szCs w:val="21"/>
        </w:rPr>
        <w:t>SUS304不锈钢。</w:t>
      </w:r>
    </w:p>
    <w:p>
      <w:pPr>
        <w:spacing w:line="400" w:lineRule="exact"/>
        <w:rPr>
          <w:rFonts w:ascii="微软雅黑" w:hAnsi="微软雅黑" w:eastAsia="微软雅黑" w:cs="微软雅黑"/>
          <w:b/>
          <w:bCs/>
          <w:szCs w:val="21"/>
        </w:rPr>
      </w:pPr>
      <w:r>
        <w:rPr>
          <w:rFonts w:hint="eastAsia" w:ascii="微软雅黑" w:hAnsi="微软雅黑" w:eastAsia="微软雅黑" w:cs="微软雅黑"/>
          <w:b/>
          <w:bCs/>
          <w:szCs w:val="21"/>
        </w:rPr>
        <w:t>温度控制：</w:t>
      </w:r>
    </w:p>
    <w:p>
      <w:pPr>
        <w:numPr>
          <w:ilvl w:val="0"/>
          <w:numId w:val="0"/>
        </w:numPr>
        <w:spacing w:line="400" w:lineRule="exact"/>
        <w:rPr>
          <w:rFonts w:ascii="微软雅黑" w:hAnsi="微软雅黑" w:eastAsia="微软雅黑" w:cs="微软雅黑"/>
          <w:szCs w:val="21"/>
        </w:rPr>
      </w:pPr>
      <w:r>
        <w:rPr>
          <w:rFonts w:hint="eastAsia" w:ascii="微软雅黑" w:hAnsi="微软雅黑" w:eastAsia="微软雅黑" w:cs="微软雅黑"/>
          <w:szCs w:val="21"/>
        </w:rPr>
        <w:t>1、采用微电脑控制系统，温度数字显示，确保精确稳定运行；</w:t>
      </w:r>
      <w:r>
        <w:rPr>
          <w:rFonts w:hint="eastAsia" w:ascii="微软雅黑" w:hAnsi="微软雅黑" w:eastAsia="微软雅黑" w:cs="微软雅黑"/>
          <w:szCs w:val="21"/>
        </w:rPr>
        <w:br w:type="textWrapping"/>
      </w:r>
      <w:r>
        <w:rPr>
          <w:rFonts w:hint="eastAsia" w:ascii="微软雅黑" w:hAnsi="微软雅黑" w:eastAsia="微软雅黑" w:cs="微软雅黑"/>
          <w:szCs w:val="21"/>
          <w:highlight w:val="green"/>
          <w:lang w:val="en-US" w:eastAsia="zh-CN"/>
        </w:rPr>
        <w:t>*2、温度设定值偏差保护，避免误操作；</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rPr>
        <w:t>、精准的电子温度控制，精度达到0.1℃；</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lang w:val="en-US" w:eastAsia="zh-CN"/>
        </w:rPr>
        <w:t>4</w:t>
      </w:r>
      <w:r>
        <w:rPr>
          <w:rFonts w:hint="eastAsia" w:ascii="微软雅黑" w:hAnsi="微软雅黑" w:eastAsia="微软雅黑" w:cs="微软雅黑"/>
          <w:szCs w:val="21"/>
        </w:rPr>
        <w:t>、优秀的制冷布局，箱内温度稳定在-</w:t>
      </w:r>
      <w:r>
        <w:rPr>
          <w:rFonts w:ascii="微软雅黑" w:hAnsi="微软雅黑" w:eastAsia="微软雅黑" w:cs="微软雅黑"/>
          <w:szCs w:val="21"/>
        </w:rPr>
        <w:t>15</w:t>
      </w:r>
      <w:r>
        <w:rPr>
          <w:rFonts w:hint="eastAsia" w:ascii="微软雅黑" w:hAnsi="微软雅黑" w:eastAsia="微软雅黑" w:cs="微软雅黑"/>
          <w:szCs w:val="21"/>
        </w:rPr>
        <w:t>℃~</w:t>
      </w:r>
      <w:r>
        <w:rPr>
          <w:rFonts w:ascii="微软雅黑" w:hAnsi="微软雅黑" w:eastAsia="微软雅黑" w:cs="微软雅黑"/>
          <w:szCs w:val="21"/>
        </w:rPr>
        <w:t>-40</w:t>
      </w:r>
      <w:r>
        <w:rPr>
          <w:rFonts w:hint="eastAsia" w:ascii="微软雅黑" w:hAnsi="微软雅黑" w:eastAsia="微软雅黑" w:cs="微软雅黑"/>
          <w:szCs w:val="21"/>
        </w:rPr>
        <w:t>℃范围内；</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lang w:val="en-US" w:eastAsia="zh-CN"/>
        </w:rPr>
        <w:t>5</w:t>
      </w:r>
      <w:r>
        <w:rPr>
          <w:rFonts w:hint="eastAsia" w:ascii="微软雅黑" w:hAnsi="微软雅黑" w:eastAsia="微软雅黑" w:cs="微软雅黑"/>
          <w:szCs w:val="21"/>
        </w:rPr>
        <w:t>、适应ST（38℃）环境</w:t>
      </w:r>
      <w:r>
        <w:rPr>
          <w:rFonts w:ascii="微软雅黑" w:hAnsi="微软雅黑" w:eastAsia="微软雅黑" w:cs="微软雅黑"/>
          <w:szCs w:val="21"/>
        </w:rPr>
        <w:t>温度</w:t>
      </w:r>
      <w:r>
        <w:rPr>
          <w:rFonts w:hint="eastAsia" w:ascii="微软雅黑" w:hAnsi="微软雅黑" w:eastAsia="微软雅黑" w:cs="微软雅黑"/>
          <w:szCs w:val="21"/>
        </w:rPr>
        <w:t>，为试剂、药品、样本等</w:t>
      </w:r>
      <w:r>
        <w:rPr>
          <w:rFonts w:ascii="微软雅黑" w:hAnsi="微软雅黑" w:eastAsia="微软雅黑" w:cs="微软雅黑"/>
          <w:szCs w:val="21"/>
        </w:rPr>
        <w:t>提供</w:t>
      </w:r>
      <w:r>
        <w:rPr>
          <w:rFonts w:hint="eastAsia" w:ascii="微软雅黑" w:hAnsi="微软雅黑" w:eastAsia="微软雅黑" w:cs="微软雅黑"/>
          <w:szCs w:val="21"/>
        </w:rPr>
        <w:t>可靠的存储温度。</w:t>
      </w:r>
    </w:p>
    <w:p>
      <w:pPr>
        <w:spacing w:line="400" w:lineRule="exact"/>
        <w:rPr>
          <w:rFonts w:ascii="微软雅黑" w:hAnsi="微软雅黑" w:eastAsia="微软雅黑" w:cs="微软雅黑"/>
          <w:szCs w:val="21"/>
        </w:rPr>
      </w:pPr>
      <w:r>
        <w:rPr>
          <w:rFonts w:hint="eastAsia" w:ascii="微软雅黑" w:hAnsi="微软雅黑" w:eastAsia="微软雅黑" w:cs="微软雅黑"/>
          <w:b/>
          <w:bCs/>
          <w:szCs w:val="21"/>
        </w:rPr>
        <w:t>制冷系统：</w:t>
      </w:r>
    </w:p>
    <w:p>
      <w:pPr>
        <w:keepNext w:val="0"/>
        <w:keepLines w:val="0"/>
        <w:pageBreakBefore w:val="0"/>
        <w:widowControl w:val="0"/>
        <w:kinsoku/>
        <w:wordWrap/>
        <w:overflowPunct/>
        <w:topLinePunct w:val="0"/>
        <w:autoSpaceDE/>
        <w:autoSpaceDN/>
        <w:bidi w:val="0"/>
        <w:adjustRightInd/>
        <w:snapToGrid/>
        <w:spacing w:line="400" w:lineRule="exact"/>
        <w:rPr>
          <w:rFonts w:ascii="微软雅黑" w:hAnsi="微软雅黑" w:eastAsia="微软雅黑" w:cs="微软雅黑"/>
          <w:szCs w:val="21"/>
        </w:rPr>
      </w:pPr>
      <w:r>
        <w:rPr>
          <w:rFonts w:ascii="微软雅黑" w:hAnsi="微软雅黑" w:eastAsia="微软雅黑" w:cs="微软雅黑"/>
          <w:szCs w:val="21"/>
        </w:rPr>
        <w:t>*</w:t>
      </w:r>
      <w:r>
        <w:rPr>
          <w:rFonts w:hint="eastAsia" w:ascii="微软雅黑" w:hAnsi="微软雅黑" w:eastAsia="微软雅黑" w:cs="微软雅黑"/>
          <w:szCs w:val="21"/>
        </w:rPr>
        <w:t>1、</w:t>
      </w:r>
      <w:r>
        <w:rPr>
          <w:rFonts w:hint="eastAsia" w:ascii="微软雅黑" w:hAnsi="微软雅黑" w:eastAsia="微软雅黑" w:cs="微软雅黑"/>
          <w:szCs w:val="21"/>
          <w:highlight w:val="yellow"/>
          <w:lang w:val="en-US" w:eastAsia="zh-CN"/>
        </w:rPr>
        <w:t>国际知名</w:t>
      </w:r>
      <w:r>
        <w:rPr>
          <w:rFonts w:hint="eastAsia" w:ascii="微软雅黑" w:hAnsi="微软雅黑" w:eastAsia="微软雅黑" w:cs="微软雅黑"/>
          <w:szCs w:val="21"/>
        </w:rPr>
        <w:t>品牌压缩机，环保高效碳氢制冷剂，制冷速度快，制冷效率高，耗电量低；</w:t>
      </w:r>
    </w:p>
    <w:p>
      <w:pPr>
        <w:keepNext w:val="0"/>
        <w:keepLines w:val="0"/>
        <w:pageBreakBefore w:val="0"/>
        <w:widowControl w:val="0"/>
        <w:kinsoku/>
        <w:wordWrap/>
        <w:overflowPunct/>
        <w:topLinePunct w:val="0"/>
        <w:autoSpaceDE/>
        <w:autoSpaceDN/>
        <w:bidi w:val="0"/>
        <w:adjustRightInd/>
        <w:snapToGrid/>
        <w:spacing w:line="400" w:lineRule="exact"/>
        <w:ind w:left="105" w:hanging="105" w:hangingChars="50"/>
        <w:textAlignment w:val="baseline"/>
        <w:rPr>
          <w:rFonts w:ascii="微软雅黑" w:hAnsi="微软雅黑" w:eastAsia="微软雅黑" w:cstheme="minorBidi"/>
          <w:color w:val="000000" w:themeColor="text1"/>
          <w:kern w:val="24"/>
          <w:szCs w:val="21"/>
          <w14:textFill>
            <w14:solidFill>
              <w14:schemeClr w14:val="tx1"/>
            </w14:solidFill>
          </w14:textFill>
        </w:rPr>
      </w:pPr>
      <w:r>
        <w:rPr>
          <w:rFonts w:ascii="微软雅黑" w:hAnsi="微软雅黑" w:eastAsia="微软雅黑" w:cs="微软雅黑"/>
          <w:szCs w:val="21"/>
        </w:rPr>
        <w:t>*</w:t>
      </w:r>
      <w:r>
        <w:rPr>
          <w:rFonts w:hint="eastAsia" w:ascii="微软雅黑" w:hAnsi="微软雅黑" w:eastAsia="微软雅黑" w:cs="微软雅黑"/>
          <w:szCs w:val="21"/>
        </w:rPr>
        <w:t>2、</w:t>
      </w:r>
      <w:r>
        <w:rPr>
          <w:rFonts w:hint="eastAsia" w:ascii="微软雅黑" w:hAnsi="微软雅黑" w:eastAsia="微软雅黑" w:cs="微软雅黑"/>
          <w:szCs w:val="21"/>
          <w:highlight w:val="yellow"/>
          <w:lang w:val="en-US" w:eastAsia="zh-CN"/>
        </w:rPr>
        <w:t>铜管管路，经久耐用</w:t>
      </w:r>
      <w:r>
        <w:rPr>
          <w:rFonts w:hint="eastAsia" w:ascii="微软雅黑" w:hAnsi="微软雅黑" w:eastAsia="微软雅黑" w:cstheme="minorBidi"/>
          <w:color w:val="000000" w:themeColor="text1"/>
          <w:kern w:val="24"/>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left="105" w:hanging="105" w:hangingChars="50"/>
        <w:textAlignment w:val="baseline"/>
        <w:rPr>
          <w:kern w:val="0"/>
          <w:sz w:val="32"/>
        </w:rPr>
      </w:pPr>
      <w:r>
        <w:rPr>
          <w:rFonts w:ascii="微软雅黑" w:hAnsi="微软雅黑" w:eastAsia="微软雅黑" w:cs="微软雅黑"/>
          <w:szCs w:val="21"/>
        </w:rPr>
        <w:t>*</w:t>
      </w:r>
      <w:r>
        <w:rPr>
          <w:rFonts w:hint="eastAsia" w:ascii="微软雅黑" w:hAnsi="微软雅黑" w:eastAsia="微软雅黑" w:cstheme="minorBidi"/>
          <w:color w:val="000000" w:themeColor="text1"/>
          <w:kern w:val="24"/>
          <w:szCs w:val="21"/>
          <w14:textFill>
            <w14:solidFill>
              <w14:schemeClr w14:val="tx1"/>
            </w14:solidFill>
          </w14:textFill>
        </w:rPr>
        <w:t>3</w:t>
      </w:r>
      <w:r>
        <w:rPr>
          <w:rFonts w:hint="eastAsia" w:ascii="微软雅黑" w:hAnsi="微软雅黑" w:eastAsia="微软雅黑" w:cs="微软雅黑"/>
          <w:szCs w:val="21"/>
        </w:rPr>
        <w:t>、</w:t>
      </w:r>
      <w:r>
        <w:rPr>
          <w:rFonts w:ascii="微软雅黑" w:hAnsi="微软雅黑" w:eastAsia="微软雅黑" w:cs="微软雅黑"/>
          <w:szCs w:val="21"/>
        </w:rPr>
        <w:t>EBM</w:t>
      </w:r>
      <w:r>
        <w:rPr>
          <w:rFonts w:hint="eastAsia" w:ascii="微软雅黑" w:hAnsi="微软雅黑" w:eastAsia="微软雅黑" w:cs="微软雅黑"/>
          <w:szCs w:val="21"/>
        </w:rPr>
        <w:t>品牌冷凝</w:t>
      </w:r>
      <w:r>
        <w:rPr>
          <w:rFonts w:ascii="微软雅黑" w:hAnsi="微软雅黑" w:eastAsia="微软雅黑" w:cs="微软雅黑"/>
          <w:szCs w:val="21"/>
        </w:rPr>
        <w:t>风机，节能</w:t>
      </w:r>
      <w:r>
        <w:rPr>
          <w:rFonts w:hint="eastAsia" w:ascii="微软雅黑" w:hAnsi="微软雅黑" w:eastAsia="微软雅黑" w:cs="微软雅黑"/>
          <w:szCs w:val="21"/>
        </w:rPr>
        <w:t>高效，静音，</w:t>
      </w:r>
      <w:r>
        <w:rPr>
          <w:rFonts w:ascii="微软雅黑" w:hAnsi="微软雅黑" w:eastAsia="微软雅黑" w:cs="微软雅黑"/>
          <w:szCs w:val="21"/>
        </w:rPr>
        <w:t>性能</w:t>
      </w:r>
      <w:r>
        <w:rPr>
          <w:rFonts w:hint="eastAsia" w:ascii="微软雅黑" w:hAnsi="微软雅黑" w:eastAsia="微软雅黑" w:cs="微软雅黑"/>
          <w:szCs w:val="21"/>
        </w:rPr>
        <w:t>可靠；</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rPr>
          <w:rFonts w:ascii="微软雅黑" w:hAnsi="微软雅黑" w:eastAsia="微软雅黑" w:cs="微软雅黑"/>
          <w:szCs w:val="21"/>
        </w:rPr>
      </w:pPr>
      <w:r>
        <w:rPr>
          <w:rFonts w:ascii="微软雅黑" w:hAnsi="微软雅黑" w:eastAsia="微软雅黑" w:cs="微软雅黑"/>
          <w:szCs w:val="21"/>
        </w:rPr>
        <w:t>4</w:t>
      </w:r>
      <w:r>
        <w:rPr>
          <w:rFonts w:hint="eastAsia" w:ascii="微软雅黑" w:hAnsi="微软雅黑" w:eastAsia="微软雅黑" w:cs="微软雅黑"/>
          <w:szCs w:val="21"/>
        </w:rPr>
        <w:t>、</w:t>
      </w:r>
      <w:r>
        <w:rPr>
          <w:rFonts w:hint="eastAsia" w:ascii="微软雅黑" w:hAnsi="微软雅黑" w:eastAsia="微软雅黑" w:cs="微软雅黑"/>
          <w:szCs w:val="21"/>
          <w:highlight w:val="yellow"/>
        </w:rPr>
        <w:t>高密度</w:t>
      </w:r>
      <w:r>
        <w:rPr>
          <w:rFonts w:hint="eastAsia" w:ascii="微软雅黑" w:hAnsi="微软雅黑" w:eastAsia="微软雅黑" w:cs="微软雅黑"/>
          <w:szCs w:val="21"/>
          <w:highlight w:val="yellow"/>
          <w:lang w:val="en-US" w:eastAsia="zh-CN"/>
        </w:rPr>
        <w:t>发泡保温层</w:t>
      </w:r>
      <w:r>
        <w:rPr>
          <w:rFonts w:hint="eastAsia" w:ascii="微软雅黑" w:hAnsi="微软雅黑" w:eastAsia="微软雅黑" w:cs="微软雅黑"/>
          <w:szCs w:val="21"/>
        </w:rPr>
        <w:t>，保温效果好。</w:t>
      </w:r>
    </w:p>
    <w:p>
      <w:pPr>
        <w:spacing w:line="400" w:lineRule="exact"/>
        <w:rPr>
          <w:rFonts w:ascii="微软雅黑" w:hAnsi="微软雅黑" w:eastAsia="微软雅黑" w:cs="微软雅黑"/>
          <w:b/>
          <w:bCs/>
          <w:szCs w:val="21"/>
        </w:rPr>
      </w:pPr>
      <w:r>
        <w:rPr>
          <w:rFonts w:hint="eastAsia" w:ascii="微软雅黑" w:hAnsi="微软雅黑" w:eastAsia="微软雅黑" w:cs="微软雅黑"/>
          <w:b/>
          <w:bCs/>
          <w:szCs w:val="21"/>
        </w:rPr>
        <w:t>安全保障：</w:t>
      </w:r>
    </w:p>
    <w:p>
      <w:pPr>
        <w:spacing w:line="400" w:lineRule="exact"/>
        <w:rPr>
          <w:rFonts w:ascii="微软雅黑" w:hAnsi="微软雅黑" w:eastAsia="微软雅黑" w:cs="微软雅黑"/>
          <w:szCs w:val="21"/>
        </w:rPr>
      </w:pPr>
      <w:r>
        <w:rPr>
          <w:rFonts w:ascii="微软雅黑" w:hAnsi="微软雅黑" w:eastAsia="微软雅黑" w:cs="微软雅黑"/>
          <w:szCs w:val="21"/>
        </w:rPr>
        <w:t>*</w:t>
      </w:r>
      <w:r>
        <w:rPr>
          <w:rFonts w:hint="eastAsia" w:ascii="微软雅黑" w:hAnsi="微软雅黑" w:eastAsia="微软雅黑" w:cs="微软雅黑"/>
          <w:szCs w:val="21"/>
        </w:rPr>
        <w:t>1、具备箱内高低温报警、传感器故障报警、断电报警（支持8小时）、开关门异常报警功能；</w:t>
      </w:r>
    </w:p>
    <w:p>
      <w:pPr>
        <w:spacing w:line="400" w:lineRule="exact"/>
        <w:rPr>
          <w:rFonts w:ascii="微软雅黑" w:hAnsi="微软雅黑" w:eastAsia="微软雅黑" w:cs="微软雅黑"/>
          <w:szCs w:val="21"/>
        </w:rPr>
      </w:pPr>
      <w:r>
        <w:rPr>
          <w:rFonts w:ascii="微软雅黑" w:hAnsi="微软雅黑" w:eastAsia="微软雅黑" w:cs="微软雅黑"/>
          <w:szCs w:val="21"/>
        </w:rPr>
        <w:t>*</w:t>
      </w:r>
      <w:r>
        <w:rPr>
          <w:rFonts w:hint="eastAsia" w:ascii="微软雅黑" w:hAnsi="微软雅黑" w:eastAsia="微软雅黑" w:cs="微软雅黑"/>
          <w:szCs w:val="21"/>
        </w:rPr>
        <w:t>2、具备声音蜂鸣和灯光闪烁双重报警方式；</w:t>
      </w:r>
    </w:p>
    <w:p>
      <w:pPr>
        <w:spacing w:line="400" w:lineRule="exact"/>
        <w:rPr>
          <w:rFonts w:ascii="微软雅黑" w:hAnsi="微软雅黑" w:eastAsia="微软雅黑" w:cs="微软雅黑"/>
          <w:szCs w:val="21"/>
        </w:rPr>
      </w:pPr>
      <w:r>
        <w:rPr>
          <w:rFonts w:ascii="微软雅黑" w:hAnsi="微软雅黑" w:eastAsia="微软雅黑" w:cs="微软雅黑"/>
          <w:szCs w:val="21"/>
        </w:rPr>
        <w:t>*</w:t>
      </w:r>
      <w:r>
        <w:rPr>
          <w:rFonts w:hint="eastAsia" w:ascii="微软雅黑" w:hAnsi="微软雅黑" w:eastAsia="微软雅黑" w:cs="微软雅黑"/>
          <w:szCs w:val="21"/>
        </w:rPr>
        <w:t>3、温控器测点故障安全运行模式（显示传感器和控制传感器互为备份）；</w:t>
      </w:r>
    </w:p>
    <w:p>
      <w:pPr>
        <w:spacing w:line="400" w:lineRule="exact"/>
        <w:rPr>
          <w:rFonts w:ascii="微软雅黑" w:hAnsi="微软雅黑" w:eastAsia="微软雅黑" w:cs="微软雅黑"/>
          <w:szCs w:val="21"/>
        </w:rPr>
      </w:pPr>
      <w:r>
        <w:rPr>
          <w:rFonts w:ascii="微软雅黑" w:hAnsi="微软雅黑" w:eastAsia="微软雅黑" w:cs="微软雅黑"/>
          <w:szCs w:val="21"/>
        </w:rPr>
        <w:t>*</w:t>
      </w:r>
      <w:r>
        <w:rPr>
          <w:rFonts w:hint="eastAsia" w:ascii="微软雅黑" w:hAnsi="微软雅黑" w:eastAsia="微软雅黑" w:cs="微软雅黑"/>
          <w:szCs w:val="21"/>
        </w:rPr>
        <w:t>4、密码保护功能，防止随意调整运行参数；</w:t>
      </w:r>
    </w:p>
    <w:p>
      <w:pPr>
        <w:spacing w:line="400" w:lineRule="exact"/>
        <w:rPr>
          <w:rFonts w:ascii="微软雅黑" w:hAnsi="微软雅黑" w:eastAsia="微软雅黑" w:cs="微软雅黑"/>
          <w:szCs w:val="21"/>
        </w:rPr>
      </w:pPr>
      <w:r>
        <w:rPr>
          <w:rFonts w:ascii="微软雅黑" w:hAnsi="微软雅黑" w:eastAsia="微软雅黑" w:cs="微软雅黑"/>
          <w:szCs w:val="21"/>
        </w:rPr>
        <w:t>*</w:t>
      </w:r>
      <w:r>
        <w:rPr>
          <w:rFonts w:hint="eastAsia" w:ascii="微软雅黑" w:hAnsi="微软雅黑" w:eastAsia="微软雅黑" w:cs="微软雅黑"/>
          <w:szCs w:val="21"/>
        </w:rPr>
        <w:t>5、断电保护：冷藏箱延时启动功能，避免电网恢复供电时多台设备同时启动导致断路器保护。</w:t>
      </w:r>
    </w:p>
    <w:p>
      <w:pPr>
        <w:spacing w:line="400" w:lineRule="exact"/>
        <w:rPr>
          <w:rFonts w:ascii="微软雅黑" w:hAnsi="微软雅黑" w:eastAsia="微软雅黑" w:cs="微软雅黑"/>
          <w:b/>
          <w:bCs/>
          <w:szCs w:val="21"/>
        </w:rPr>
      </w:pPr>
      <w:r>
        <w:rPr>
          <w:rFonts w:hint="eastAsia" w:ascii="微软雅黑" w:hAnsi="微软雅黑" w:eastAsia="微软雅黑" w:cs="微软雅黑"/>
          <w:b/>
          <w:bCs/>
          <w:szCs w:val="21"/>
        </w:rPr>
        <w:t>人性化设计：</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1、宽电压带，适合187~242V电压下使用；</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highlight w:val="green"/>
          <w:lang w:val="en-US" w:eastAsia="zh-CN"/>
        </w:rPr>
        <w:t>*</w:t>
      </w:r>
      <w:r>
        <w:rPr>
          <w:rFonts w:hint="eastAsia" w:ascii="微软雅黑" w:hAnsi="微软雅黑" w:eastAsia="微软雅黑" w:cs="微软雅黑"/>
          <w:szCs w:val="21"/>
          <w:highlight w:val="green"/>
        </w:rPr>
        <w:t>2、</w:t>
      </w:r>
      <w:r>
        <w:rPr>
          <w:rFonts w:hint="eastAsia" w:ascii="微软雅黑" w:hAnsi="微软雅黑" w:eastAsia="微软雅黑" w:cs="微软雅黑"/>
          <w:szCs w:val="21"/>
          <w:highlight w:val="green"/>
          <w:lang w:val="en-US" w:eastAsia="zh-CN"/>
        </w:rPr>
        <w:t>内藏铜管蒸发器，间室内使用空间最大化</w:t>
      </w:r>
      <w:r>
        <w:rPr>
          <w:rFonts w:hint="eastAsia" w:ascii="微软雅黑" w:hAnsi="微软雅黑" w:eastAsia="微软雅黑" w:cs="微软雅黑"/>
          <w:szCs w:val="21"/>
          <w:highlight w:val="green"/>
        </w:rPr>
        <w:t>；</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3、安全门锁设计，确保存放物品安全；</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4、大屏幕数字显示便于观察；</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5、标配测试孔，方便用户监测或实验采集数据；</w:t>
      </w:r>
    </w:p>
    <w:p>
      <w:pPr>
        <w:spacing w:line="400" w:lineRule="exact"/>
        <w:rPr>
          <w:rFonts w:ascii="微软雅黑" w:hAnsi="微软雅黑" w:eastAsia="微软雅黑" w:cs="微软雅黑"/>
          <w:szCs w:val="21"/>
        </w:rPr>
      </w:pPr>
      <w:r>
        <w:rPr>
          <w:rFonts w:ascii="微软雅黑" w:hAnsi="微软雅黑" w:eastAsia="微软雅黑" w:cs="微软雅黑"/>
          <w:szCs w:val="21"/>
        </w:rPr>
        <w:t>*</w:t>
      </w:r>
      <w:r>
        <w:rPr>
          <w:rFonts w:hint="eastAsia" w:ascii="微软雅黑" w:hAnsi="微软雅黑" w:eastAsia="微软雅黑" w:cs="微软雅黑"/>
          <w:szCs w:val="21"/>
        </w:rPr>
        <w:t>6、高度可调节搁架设计，根据物品的不同调节高度，提高空间利用率；</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7、万向可刹车脚轮设计，方便用户移动设备；</w:t>
      </w:r>
    </w:p>
    <w:p>
      <w:pPr>
        <w:spacing w:line="400" w:lineRule="exact"/>
        <w:rPr>
          <w:rFonts w:ascii="Arial" w:hAnsi="Arial" w:cs="Arial"/>
          <w:szCs w:val="21"/>
        </w:rPr>
      </w:pPr>
      <w:r>
        <w:rPr>
          <w:rFonts w:ascii="微软雅黑" w:hAnsi="微软雅黑" w:eastAsia="微软雅黑" w:cs="微软雅黑"/>
          <w:szCs w:val="21"/>
        </w:rPr>
        <w:t>*</w:t>
      </w:r>
      <w:r>
        <w:rPr>
          <w:rFonts w:hint="eastAsia" w:ascii="微软雅黑" w:hAnsi="微软雅黑" w:eastAsia="微软雅黑" w:cs="微软雅黑"/>
          <w:szCs w:val="21"/>
        </w:rPr>
        <w:t>8、双层门封</w:t>
      </w:r>
      <w:r>
        <w:rPr>
          <w:rFonts w:ascii="微软雅黑" w:hAnsi="微软雅黑" w:eastAsia="微软雅黑" w:cs="微软雅黑"/>
          <w:szCs w:val="21"/>
        </w:rPr>
        <w:t>条</w:t>
      </w:r>
      <w:r>
        <w:rPr>
          <w:rFonts w:hint="eastAsia" w:ascii="微软雅黑" w:hAnsi="微软雅黑" w:eastAsia="微软雅黑" w:cs="微软雅黑"/>
          <w:szCs w:val="21"/>
        </w:rPr>
        <w:t>及</w:t>
      </w:r>
      <w:r>
        <w:rPr>
          <w:rFonts w:ascii="微软雅黑" w:hAnsi="微软雅黑" w:eastAsia="微软雅黑" w:cs="微软雅黑"/>
          <w:szCs w:val="21"/>
        </w:rPr>
        <w:t>内、外门设计，锁住冷气</w:t>
      </w:r>
      <w:r>
        <w:rPr>
          <w:rFonts w:hint="eastAsia" w:ascii="微软雅黑" w:hAnsi="微软雅黑" w:eastAsia="微软雅黑" w:cs="微软雅黑"/>
          <w:szCs w:val="21"/>
        </w:rPr>
        <w:t>，</w:t>
      </w:r>
      <w:r>
        <w:rPr>
          <w:rFonts w:ascii="微软雅黑" w:hAnsi="微软雅黑" w:eastAsia="微软雅黑" w:cs="微软雅黑"/>
          <w:szCs w:val="21"/>
        </w:rPr>
        <w:t>防止外泄，</w:t>
      </w:r>
      <w:r>
        <w:rPr>
          <w:rFonts w:hint="eastAsia" w:ascii="微软雅黑" w:hAnsi="微软雅黑" w:eastAsia="微软雅黑" w:cs="微软雅黑"/>
          <w:szCs w:val="21"/>
        </w:rPr>
        <w:t>温度</w:t>
      </w:r>
      <w:r>
        <w:rPr>
          <w:rFonts w:ascii="微软雅黑" w:hAnsi="微软雅黑" w:eastAsia="微软雅黑" w:cs="微软雅黑"/>
          <w:szCs w:val="21"/>
        </w:rPr>
        <w:t>更均匀</w:t>
      </w:r>
      <w:r>
        <w:rPr>
          <w:rFonts w:hint="eastAsia" w:ascii="微软雅黑" w:hAnsi="微软雅黑" w:eastAsia="微软雅黑" w:cs="微软雅黑"/>
          <w:szCs w:val="21"/>
        </w:rPr>
        <w:t>、产品</w:t>
      </w:r>
      <w:r>
        <w:rPr>
          <w:rFonts w:ascii="微软雅黑" w:hAnsi="微软雅黑" w:eastAsia="微软雅黑" w:cs="微软雅黑"/>
          <w:szCs w:val="21"/>
        </w:rPr>
        <w:t>更节能</w:t>
      </w:r>
      <w:r>
        <w:rPr>
          <w:rFonts w:hint="eastAsia" w:ascii="微软雅黑" w:hAnsi="微软雅黑" w:eastAsia="微软雅黑" w:cs="微软雅黑"/>
          <w:szCs w:val="21"/>
        </w:rPr>
        <w:t>；</w:t>
      </w:r>
    </w:p>
    <w:p>
      <w:pPr>
        <w:spacing w:line="400" w:lineRule="exact"/>
        <w:rPr>
          <w:rFonts w:ascii="微软雅黑" w:hAnsi="微软雅黑" w:eastAsia="微软雅黑" w:cs="微软雅黑"/>
          <w:b/>
          <w:bCs/>
          <w:szCs w:val="21"/>
        </w:rPr>
      </w:pPr>
      <w:r>
        <w:rPr>
          <w:rFonts w:hint="eastAsia" w:ascii="微软雅黑" w:hAnsi="微软雅黑" w:eastAsia="微软雅黑" w:cs="微软雅黑"/>
          <w:b/>
          <w:bCs/>
          <w:szCs w:val="21"/>
        </w:rPr>
        <w:t>技术参数</w:t>
      </w:r>
    </w:p>
    <w:tbl>
      <w:tblPr>
        <w:tblStyle w:val="6"/>
        <w:tblW w:w="8343" w:type="dxa"/>
        <w:tblInd w:w="0" w:type="dxa"/>
        <w:tblLayout w:type="fixed"/>
        <w:tblCellMar>
          <w:top w:w="15" w:type="dxa"/>
          <w:left w:w="15" w:type="dxa"/>
          <w:bottom w:w="15" w:type="dxa"/>
          <w:right w:w="15" w:type="dxa"/>
        </w:tblCellMar>
      </w:tblPr>
      <w:tblGrid>
        <w:gridCol w:w="1036"/>
        <w:gridCol w:w="3718"/>
        <w:gridCol w:w="3589"/>
      </w:tblGrid>
      <w:tr>
        <w:tblPrEx>
          <w:tblCellMar>
            <w:top w:w="15" w:type="dxa"/>
            <w:left w:w="15" w:type="dxa"/>
            <w:bottom w:w="15" w:type="dxa"/>
            <w:right w:w="15" w:type="dxa"/>
          </w:tblCellMar>
        </w:tblPrEx>
        <w:trPr>
          <w:trHeight w:val="285" w:hRule="atLeast"/>
        </w:trPr>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技术参数</w:t>
            </w: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类型（搁架/抽屉）/材质</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搁架/不锈钢</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层数</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r>
      <w:tr>
        <w:tblPrEx>
          <w:tblCellMar>
            <w:top w:w="15" w:type="dxa"/>
            <w:left w:w="15" w:type="dxa"/>
            <w:bottom w:w="15" w:type="dxa"/>
            <w:right w:w="15" w:type="dxa"/>
          </w:tblCellMar>
        </w:tblPrEx>
        <w:trPr>
          <w:trHeight w:val="302"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制冷方式（风冷/直冷）</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直冷</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除霜方式（自动/手动）</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手动</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制冷剂/g</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R</w:t>
            </w:r>
            <w:r>
              <w:rPr>
                <w:rFonts w:ascii="宋体" w:hAnsi="宋体" w:cs="宋体"/>
                <w:color w:val="000000"/>
                <w:kern w:val="0"/>
                <w:sz w:val="20"/>
              </w:rPr>
              <w:t>290</w:t>
            </w:r>
            <w:r>
              <w:rPr>
                <w:rFonts w:hint="eastAsia" w:ascii="宋体" w:hAnsi="宋体" w:cs="宋体"/>
                <w:color w:val="000000"/>
                <w:kern w:val="0"/>
                <w:sz w:val="20"/>
              </w:rPr>
              <w:t>/41g</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噪音级别</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50dB(A)</w:t>
            </w:r>
          </w:p>
        </w:tc>
      </w:tr>
      <w:tr>
        <w:tblPrEx>
          <w:tblCellMar>
            <w:top w:w="15" w:type="dxa"/>
            <w:left w:w="15" w:type="dxa"/>
            <w:bottom w:w="15" w:type="dxa"/>
            <w:right w:w="15" w:type="dxa"/>
          </w:tblCellMar>
        </w:tblPrEx>
        <w:trPr>
          <w:trHeight w:val="285" w:hRule="atLeast"/>
        </w:trPr>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温度</w:t>
            </w: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环温</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10~32℃</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温度范围</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20"/>
              </w:rPr>
            </w:pPr>
            <w:r>
              <w:rPr>
                <w:rFonts w:hint="eastAsia" w:cs="微软雅黑" w:asciiTheme="minorEastAsia" w:hAnsiTheme="minorEastAsia" w:eastAsiaTheme="minorEastAsia"/>
                <w:sz w:val="20"/>
              </w:rPr>
              <w:t>-</w:t>
            </w:r>
            <w:r>
              <w:rPr>
                <w:rFonts w:cs="微软雅黑" w:asciiTheme="minorEastAsia" w:hAnsiTheme="minorEastAsia" w:eastAsiaTheme="minorEastAsia"/>
                <w:sz w:val="20"/>
              </w:rPr>
              <w:t>15</w:t>
            </w:r>
            <w:r>
              <w:rPr>
                <w:rFonts w:hint="eastAsia" w:cs="微软雅黑" w:asciiTheme="minorEastAsia" w:hAnsiTheme="minorEastAsia" w:eastAsiaTheme="minorEastAsia"/>
                <w:sz w:val="20"/>
              </w:rPr>
              <w:t>℃~</w:t>
            </w:r>
            <w:r>
              <w:rPr>
                <w:rFonts w:cs="微软雅黑" w:asciiTheme="minorEastAsia" w:hAnsiTheme="minorEastAsia" w:eastAsiaTheme="minorEastAsia"/>
                <w:sz w:val="20"/>
              </w:rPr>
              <w:t>-40</w:t>
            </w:r>
            <w:r>
              <w:rPr>
                <w:rFonts w:hint="eastAsia" w:cs="宋体" w:asciiTheme="minorEastAsia" w:hAnsiTheme="minorEastAsia" w:eastAsiaTheme="minorEastAsia"/>
                <w:color w:val="000000"/>
                <w:kern w:val="0"/>
                <w:sz w:val="20"/>
              </w:rPr>
              <w:t>℃</w:t>
            </w:r>
          </w:p>
        </w:tc>
      </w:tr>
      <w:tr>
        <w:tblPrEx>
          <w:tblCellMar>
            <w:top w:w="15" w:type="dxa"/>
            <w:left w:w="15" w:type="dxa"/>
            <w:bottom w:w="15" w:type="dxa"/>
            <w:right w:w="15" w:type="dxa"/>
          </w:tblCellMar>
        </w:tblPrEx>
        <w:trPr>
          <w:trHeight w:val="285" w:hRule="atLeast"/>
        </w:trPr>
        <w:tc>
          <w:tcPr>
            <w:tcW w:w="103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kern w:val="0"/>
                <w:sz w:val="20"/>
              </w:rPr>
              <w:t>控制</w:t>
            </w: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蒸发器类型</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内藏盘管式</w:t>
            </w:r>
          </w:p>
        </w:tc>
      </w:tr>
      <w:tr>
        <w:tblPrEx>
          <w:tblCellMar>
            <w:top w:w="15" w:type="dxa"/>
            <w:left w:w="15" w:type="dxa"/>
            <w:bottom w:w="15" w:type="dxa"/>
            <w:right w:w="15" w:type="dxa"/>
          </w:tblCellMar>
        </w:tblPrEx>
        <w:trPr>
          <w:trHeight w:val="285" w:hRule="atLeast"/>
        </w:trPr>
        <w:tc>
          <w:tcPr>
            <w:tcW w:w="1036"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蒸发器材料</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铜管</w:t>
            </w:r>
          </w:p>
        </w:tc>
      </w:tr>
      <w:tr>
        <w:tblPrEx>
          <w:tblCellMar>
            <w:top w:w="15" w:type="dxa"/>
            <w:left w:w="15" w:type="dxa"/>
            <w:bottom w:w="15" w:type="dxa"/>
            <w:right w:w="15" w:type="dxa"/>
          </w:tblCellMar>
        </w:tblPrEx>
        <w:trPr>
          <w:trHeight w:val="285" w:hRule="atLeast"/>
        </w:trPr>
        <w:tc>
          <w:tcPr>
            <w:tcW w:w="1036"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冷凝器类型</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丝管式</w:t>
            </w:r>
          </w:p>
        </w:tc>
      </w:tr>
      <w:tr>
        <w:tblPrEx>
          <w:tblCellMar>
            <w:top w:w="15" w:type="dxa"/>
            <w:left w:w="15" w:type="dxa"/>
            <w:bottom w:w="15" w:type="dxa"/>
            <w:right w:w="15" w:type="dxa"/>
          </w:tblCellMar>
        </w:tblPrEx>
        <w:trPr>
          <w:trHeight w:val="285" w:hRule="atLeast"/>
        </w:trPr>
        <w:tc>
          <w:tcPr>
            <w:tcW w:w="1036"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冷凝器材料</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邦迪管</w:t>
            </w:r>
          </w:p>
        </w:tc>
      </w:tr>
      <w:tr>
        <w:tblPrEx>
          <w:tblCellMar>
            <w:top w:w="15" w:type="dxa"/>
            <w:left w:w="15" w:type="dxa"/>
            <w:bottom w:w="15" w:type="dxa"/>
            <w:right w:w="15" w:type="dxa"/>
          </w:tblCellMar>
        </w:tblPrEx>
        <w:trPr>
          <w:trHeight w:val="285" w:hRule="atLeast"/>
        </w:trPr>
        <w:tc>
          <w:tcPr>
            <w:tcW w:w="1036"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传感器类型</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20"/>
              </w:rPr>
            </w:pPr>
            <w:r>
              <w:rPr>
                <w:rFonts w:ascii="Arial" w:hAnsi="Arial" w:cs="Arial"/>
                <w:color w:val="000000"/>
                <w:kern w:val="0"/>
                <w:sz w:val="20"/>
              </w:rPr>
              <w:t>NTC</w:t>
            </w:r>
          </w:p>
        </w:tc>
      </w:tr>
      <w:tr>
        <w:tblPrEx>
          <w:tblCellMar>
            <w:top w:w="15" w:type="dxa"/>
            <w:left w:w="15" w:type="dxa"/>
            <w:bottom w:w="15" w:type="dxa"/>
            <w:right w:w="15" w:type="dxa"/>
          </w:tblCellMar>
        </w:tblPrEx>
        <w:trPr>
          <w:trHeight w:val="285" w:hRule="atLeast"/>
        </w:trPr>
        <w:tc>
          <w:tcPr>
            <w:tcW w:w="1036"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温控器</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电子温控</w:t>
            </w:r>
          </w:p>
        </w:tc>
      </w:tr>
      <w:tr>
        <w:tblPrEx>
          <w:tblCellMar>
            <w:top w:w="15" w:type="dxa"/>
            <w:left w:w="15" w:type="dxa"/>
            <w:bottom w:w="15" w:type="dxa"/>
            <w:right w:w="15" w:type="dxa"/>
          </w:tblCellMar>
        </w:tblPrEx>
        <w:trPr>
          <w:trHeight w:val="285" w:hRule="atLeast"/>
        </w:trPr>
        <w:tc>
          <w:tcPr>
            <w:tcW w:w="10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显示方式（LCD/LED)</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LED数码管</w:t>
            </w:r>
          </w:p>
        </w:tc>
      </w:tr>
      <w:tr>
        <w:tblPrEx>
          <w:tblCellMar>
            <w:top w:w="15" w:type="dxa"/>
            <w:left w:w="15" w:type="dxa"/>
            <w:bottom w:w="15" w:type="dxa"/>
            <w:right w:w="15" w:type="dxa"/>
          </w:tblCellMar>
        </w:tblPrEx>
        <w:trPr>
          <w:trHeight w:val="285" w:hRule="atLeast"/>
        </w:trPr>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电质参数</w:t>
            </w: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电压/频率（V/Hz)</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220/50Hz</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功率（W)</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252</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电流（A)</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ascii="宋体" w:hAnsi="宋体" w:cs="宋体"/>
                <w:color w:val="000000"/>
                <w:kern w:val="0"/>
                <w:sz w:val="20"/>
              </w:rPr>
              <w:t>2.</w:t>
            </w:r>
            <w:r>
              <w:rPr>
                <w:rFonts w:hint="eastAsia" w:ascii="宋体" w:hAnsi="宋体" w:cs="宋体"/>
                <w:color w:val="000000"/>
                <w:kern w:val="0"/>
                <w:sz w:val="20"/>
              </w:rPr>
              <w:t>37</w:t>
            </w:r>
          </w:p>
        </w:tc>
      </w:tr>
      <w:tr>
        <w:tblPrEx>
          <w:tblCellMar>
            <w:top w:w="15" w:type="dxa"/>
            <w:left w:w="15" w:type="dxa"/>
            <w:bottom w:w="15" w:type="dxa"/>
            <w:right w:w="15" w:type="dxa"/>
          </w:tblCellMar>
        </w:tblPrEx>
        <w:trPr>
          <w:trHeight w:val="285" w:hRule="atLeast"/>
        </w:trPr>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材质</w:t>
            </w: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内部材料</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304不锈钢</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外部材料</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喷涂钢板</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隔热层</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聚氨酯环戊烷发泡</w:t>
            </w:r>
          </w:p>
        </w:tc>
      </w:tr>
      <w:tr>
        <w:tblPrEx>
          <w:tblCellMar>
            <w:top w:w="15" w:type="dxa"/>
            <w:left w:w="15" w:type="dxa"/>
            <w:bottom w:w="15" w:type="dxa"/>
            <w:right w:w="15" w:type="dxa"/>
          </w:tblCellMar>
        </w:tblPrEx>
        <w:trPr>
          <w:trHeight w:val="285" w:hRule="atLeast"/>
        </w:trPr>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尺寸</w:t>
            </w: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有效容积（L)</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90</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净重/毛重（kg)</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63</w:t>
            </w:r>
            <w:r>
              <w:rPr>
                <w:rStyle w:val="11"/>
                <w:rFonts w:hint="default"/>
              </w:rPr>
              <w:t>/73</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外部尺寸（宽*深*高)(mm)</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ascii="宋体" w:hAnsi="宋体" w:cs="宋体"/>
                <w:color w:val="000000"/>
                <w:kern w:val="0"/>
                <w:sz w:val="20"/>
              </w:rPr>
              <w:t>6</w:t>
            </w:r>
            <w:r>
              <w:rPr>
                <w:rFonts w:hint="eastAsia" w:ascii="宋体" w:hAnsi="宋体" w:cs="宋体"/>
                <w:color w:val="000000"/>
                <w:kern w:val="0"/>
                <w:sz w:val="20"/>
              </w:rPr>
              <w:t>00×610×945</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内部尺寸（宽*深*高)(mm)</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440×447×640</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包装尺寸（宽*深*高）（mm)</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1100" w:firstLineChars="550"/>
              <w:textAlignment w:val="center"/>
              <w:rPr>
                <w:rFonts w:ascii="宋体" w:hAnsi="宋体" w:cs="宋体"/>
                <w:color w:val="000000"/>
                <w:sz w:val="20"/>
              </w:rPr>
            </w:pPr>
            <w:r>
              <w:rPr>
                <w:rFonts w:hint="eastAsia" w:ascii="宋体" w:hAnsi="宋体" w:cs="宋体"/>
                <w:color w:val="000000"/>
                <w:kern w:val="0"/>
                <w:sz w:val="20"/>
              </w:rPr>
              <w:t>722×732×1151</w:t>
            </w:r>
          </w:p>
        </w:tc>
      </w:tr>
      <w:tr>
        <w:tblPrEx>
          <w:tblCellMar>
            <w:top w:w="15" w:type="dxa"/>
            <w:left w:w="15" w:type="dxa"/>
            <w:bottom w:w="15" w:type="dxa"/>
            <w:right w:w="15" w:type="dxa"/>
          </w:tblCellMar>
        </w:tblPrEx>
        <w:trPr>
          <w:trHeight w:val="285" w:hRule="atLeast"/>
        </w:trPr>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报警</w:t>
            </w: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高低温报警</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断电报警</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温控器故障报警</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电池开关报警</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门开关报警</w:t>
            </w:r>
          </w:p>
        </w:tc>
        <w:tc>
          <w:tcPr>
            <w:tcW w:w="358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环温</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10~32℃</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断电报警时长（h）</w:t>
            </w:r>
          </w:p>
        </w:tc>
        <w:tc>
          <w:tcPr>
            <w:tcW w:w="358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r>
      <w:tr>
        <w:tblPrEx>
          <w:tblCellMar>
            <w:top w:w="15" w:type="dxa"/>
            <w:left w:w="15" w:type="dxa"/>
            <w:bottom w:w="15" w:type="dxa"/>
            <w:right w:w="15" w:type="dxa"/>
          </w:tblCellMar>
        </w:tblPrEx>
        <w:trPr>
          <w:trHeight w:val="285" w:hRule="atLeast"/>
        </w:trPr>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附件</w:t>
            </w: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脚轮</w:t>
            </w:r>
          </w:p>
        </w:tc>
        <w:tc>
          <w:tcPr>
            <w:tcW w:w="358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调平脚</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外门/类型</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1扇/环戊烷整体</w:t>
            </w:r>
            <w:r>
              <w:rPr>
                <w:rFonts w:ascii="宋体" w:hAnsi="宋体" w:cs="宋体"/>
                <w:color w:val="000000"/>
                <w:kern w:val="0"/>
                <w:sz w:val="20"/>
              </w:rPr>
              <w:t>发泡</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外门锁扣</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内门/类型</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3扇/环戊烷整体</w:t>
            </w:r>
            <w:r>
              <w:rPr>
                <w:rFonts w:ascii="宋体" w:hAnsi="宋体" w:cs="宋体"/>
                <w:color w:val="000000"/>
                <w:kern w:val="0"/>
                <w:sz w:val="20"/>
              </w:rPr>
              <w:t>发泡</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测试孔(几个/位置</w:t>
            </w:r>
            <w:r>
              <w:rPr>
                <w:rStyle w:val="12"/>
                <w:rFonts w:hint="default"/>
              </w:rPr>
              <w:t>/内径）</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1/右侧/φ23</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灯（LED/荧光灯)</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w:t>
            </w:r>
          </w:p>
        </w:tc>
      </w:tr>
      <w:tr>
        <w:tblPrEx>
          <w:tblCellMar>
            <w:top w:w="15" w:type="dxa"/>
            <w:left w:w="15" w:type="dxa"/>
            <w:bottom w:w="15" w:type="dxa"/>
            <w:right w:w="15" w:type="dxa"/>
          </w:tblCellMar>
        </w:tblPrEx>
        <w:trPr>
          <w:trHeight w:val="285"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FF"/>
                <w:sz w:val="20"/>
              </w:rPr>
            </w:pPr>
            <w:r>
              <w:rPr>
                <w:rFonts w:hint="eastAsia" w:ascii="宋体" w:hAnsi="宋体" w:cs="宋体"/>
                <w:color w:val="0000FF"/>
                <w:kern w:val="0"/>
                <w:sz w:val="20"/>
              </w:rPr>
              <w:t>USB 接口（有或者无（可选配吗？）</w:t>
            </w:r>
          </w:p>
        </w:tc>
        <w:tc>
          <w:tcPr>
            <w:tcW w:w="358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FF"/>
                <w:sz w:val="20"/>
              </w:rPr>
            </w:pPr>
            <w:r>
              <w:rPr>
                <w:rFonts w:hint="eastAsia" w:ascii="宋体" w:hAnsi="宋体" w:cs="宋体"/>
                <w:color w:val="000000"/>
                <w:kern w:val="0"/>
                <w:sz w:val="20"/>
              </w:rPr>
              <w:t>√</w:t>
            </w:r>
          </w:p>
        </w:tc>
      </w:tr>
      <w:tr>
        <w:tblPrEx>
          <w:tblCellMar>
            <w:top w:w="15" w:type="dxa"/>
            <w:left w:w="15" w:type="dxa"/>
            <w:bottom w:w="15" w:type="dxa"/>
            <w:right w:w="15" w:type="dxa"/>
          </w:tblCellMar>
        </w:tblPrEx>
        <w:trPr>
          <w:trHeight w:val="285" w:hRule="atLeast"/>
        </w:trPr>
        <w:tc>
          <w:tcPr>
            <w:tcW w:w="103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其他</w:t>
            </w:r>
          </w:p>
        </w:tc>
        <w:tc>
          <w:tcPr>
            <w:tcW w:w="371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认证</w:t>
            </w:r>
          </w:p>
        </w:tc>
        <w:tc>
          <w:tcPr>
            <w:tcW w:w="358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9001</w:t>
            </w:r>
            <w:r>
              <w:rPr>
                <w:rStyle w:val="12"/>
                <w:rFonts w:hint="default"/>
              </w:rPr>
              <w:t>/13485</w:t>
            </w:r>
          </w:p>
        </w:tc>
      </w:tr>
    </w:tbl>
    <w:p>
      <w:pPr>
        <w:pStyle w:val="2"/>
        <w:rPr>
          <w:rFonts w:hint="default"/>
          <w:lang w:val="en-US" w:eastAsia="zh-CN"/>
        </w:rPr>
      </w:pPr>
    </w:p>
    <w:p>
      <w:pPr>
        <w:numPr>
          <w:ilvl w:val="0"/>
          <w:numId w:val="4"/>
        </w:numPr>
        <w:jc w:val="center"/>
        <w:rPr>
          <w:rFonts w:hint="eastAsia"/>
          <w:b/>
          <w:bCs/>
          <w:sz w:val="28"/>
          <w:szCs w:val="36"/>
          <w:lang w:val="en-US" w:eastAsia="zh-CN"/>
        </w:rPr>
      </w:pPr>
      <w:r>
        <w:rPr>
          <w:rFonts w:hint="eastAsia"/>
          <w:b/>
          <w:bCs/>
          <w:sz w:val="28"/>
          <w:szCs w:val="36"/>
          <w:lang w:val="en-US" w:eastAsia="zh-CN"/>
        </w:rPr>
        <w:t>医用冷藏冷冻箱技术参数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61" w:type="dxa"/>
            <w:vAlign w:val="center"/>
          </w:tcPr>
          <w:p>
            <w:pPr>
              <w:pStyle w:val="2"/>
              <w:numPr>
                <w:ilvl w:val="0"/>
                <w:numId w:val="0"/>
              </w:numPr>
              <w:spacing w:before="0" w:after="0"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总容积（L）</w:t>
            </w:r>
          </w:p>
        </w:tc>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冷藏室容积（L）</w:t>
            </w:r>
          </w:p>
        </w:tc>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冷冻室容积（L）</w:t>
            </w:r>
          </w:p>
        </w:tc>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储藏温度（℃）</w:t>
            </w:r>
          </w:p>
        </w:tc>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冷藏2至8，冷冻-15至-26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搁架（个）</w:t>
            </w:r>
          </w:p>
        </w:tc>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篮框（个）</w:t>
            </w:r>
          </w:p>
        </w:tc>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抽屉（个）</w:t>
            </w:r>
          </w:p>
        </w:tc>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小抽屉2个，整抽屉1个，半抽屉1个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产品外形尺寸：</w:t>
            </w:r>
          </w:p>
        </w:tc>
        <w:tc>
          <w:tcPr>
            <w:tcW w:w="4261" w:type="dxa"/>
            <w:vAlign w:val="center"/>
          </w:tcPr>
          <w:p>
            <w:pPr>
              <w:pStyle w:val="2"/>
              <w:numPr>
                <w:ilvl w:val="0"/>
                <w:numId w:val="0"/>
              </w:numPr>
              <w:spacing w:before="0" w:after="0"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576×641×1687</w:t>
            </w:r>
          </w:p>
        </w:tc>
      </w:tr>
    </w:tbl>
    <w:p>
      <w:pPr>
        <w:pStyle w:val="2"/>
        <w:numPr>
          <w:ilvl w:val="0"/>
          <w:numId w:val="0"/>
        </w:numPr>
        <w:spacing w:before="0" w:after="0" w:line="240" w:lineRule="auto"/>
        <w:rPr>
          <w:rFonts w:hint="default"/>
          <w:lang w:val="en-US" w:eastAsia="zh-CN"/>
        </w:rPr>
      </w:pPr>
    </w:p>
    <w:p>
      <w:pPr>
        <w:rPr>
          <w:rFonts w:hint="default"/>
          <w:lang w:val="en-US" w:eastAsia="zh-CN"/>
        </w:rPr>
      </w:pPr>
    </w:p>
    <w:p>
      <w:pPr>
        <w:pStyle w:val="2"/>
        <w:numPr>
          <w:ilvl w:val="0"/>
          <w:numId w:val="4"/>
        </w:numPr>
        <w:ind w:left="0" w:leftChars="0" w:firstLine="0" w:firstLineChars="0"/>
        <w:jc w:val="center"/>
        <w:rPr>
          <w:rFonts w:hint="eastAsia"/>
          <w:sz w:val="28"/>
          <w:szCs w:val="28"/>
          <w:lang w:val="en-US" w:eastAsia="zh-CN"/>
        </w:rPr>
      </w:pPr>
      <w:r>
        <w:rPr>
          <w:rFonts w:hint="eastAsia"/>
          <w:sz w:val="28"/>
          <w:szCs w:val="28"/>
          <w:lang w:val="en-US" w:eastAsia="zh-CN"/>
        </w:rPr>
        <w:t>全自动血液分析仪技术参数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6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测 试 项 目</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WBC、LYM#、MON#、NEU#、EOS#、BAS#、LYM%、MON%、NEU%、EOS%、BAS%、RBC、HGB、MCV、HCT、MCH、MCHC、RDW-SD、RDW-CV、PLT、MPV、PDW、PCT、P-LCC、P-LCR、LY、NX、NY等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研 究 参 数</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ALY# 、 ALY%、LIC#、LIC%、NIL#、NIL%等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图       形</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4个散点图、4个直方图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样 本 种 类</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全血、末梢血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用  血  量</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10uL全血检测，20uL预稀释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分析模式</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CBC模式、CBC+5DIFF模式，WBC模式，HGB模式，RBC模式、预稀释模式等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存 储 量</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≥20万例样本结果，样本信息、测试信息，含散点图、直方图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测 试 速 度</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100样本/小时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数据查询方式</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多种查询方式，样本识别号查询、仪器样本序列号查询、病人资料查询、所有样本查询、当日结果查询。并支持数据导出，离线阅读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显</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示</w:t>
            </w:r>
            <w:r>
              <w:rPr>
                <w:rFonts w:hint="eastAsia" w:ascii="宋体" w:hAnsi="宋体" w:eastAsia="宋体" w:cs="宋体"/>
                <w:sz w:val="24"/>
                <w:szCs w:val="24"/>
                <w:lang w:val="en-US" w:eastAsia="zh-CN"/>
              </w:rPr>
              <w:t xml:space="preserve"> 屏</w:t>
            </w:r>
          </w:p>
        </w:tc>
        <w:tc>
          <w:tcPr>
            <w:tcW w:w="6636" w:type="dxa"/>
          </w:tcPr>
          <w:p>
            <w:pPr>
              <w:pStyle w:val="5"/>
              <w:keepNext w:val="0"/>
              <w:keepLines w:val="0"/>
              <w:widowControl/>
              <w:suppressLineNumbers w:val="0"/>
              <w:spacing w:before="0" w:beforeAutospacing="0" w:after="0" w:afterAutospacing="0" w:line="360" w:lineRule="auto"/>
              <w:ind w:left="0" w:right="0" w:firstLine="0"/>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12.1英寸高分辨率、高灵敏度彩色触摸屏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操 作 方 式</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键盘、鼠标操作、图文触摸操作，可手写输入，无需外接电脑，可实现中、英文操作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质 控 校 准</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L-J质控图，浮动均值，多水平不限量的质控文件，自动和手工校准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结 果 打 印</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中英文打印，多种打印格式并可自定义打印格式，支持激光、喷墨、针式等各类打印机，直接连接仪器，无需外接电脑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信 息 传 输</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可与LIS系统双向传输，具有4个USB接口与网络接口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选 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件</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可选条码扫描仪、自动进样装置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vAlign w:val="center"/>
          </w:tcPr>
          <w:p>
            <w:pPr>
              <w:numPr>
                <w:ilvl w:val="0"/>
                <w:numId w:val="0"/>
              </w:num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用户自定义</w:t>
            </w:r>
          </w:p>
        </w:tc>
        <w:tc>
          <w:tcPr>
            <w:tcW w:w="6636" w:type="dxa"/>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参考值，样本报警，手工复检，单位设置等</w:t>
            </w:r>
          </w:p>
        </w:tc>
      </w:tr>
    </w:tbl>
    <w:p>
      <w:pPr>
        <w:numPr>
          <w:ilvl w:val="0"/>
          <w:numId w:val="0"/>
        </w:numPr>
        <w:ind w:leftChars="0"/>
        <w:rPr>
          <w:rFonts w:hint="default"/>
          <w:lang w:val="en-US" w:eastAsia="zh-CN"/>
        </w:rPr>
        <w:sectPr>
          <w:pgSz w:w="11906" w:h="16838"/>
          <w:pgMar w:top="1440" w:right="1800" w:bottom="1440" w:left="1800" w:header="851" w:footer="992" w:gutter="0"/>
          <w:cols w:space="425" w:num="1"/>
          <w:docGrid w:type="lines" w:linePitch="312" w:charSpace="0"/>
        </w:sectPr>
      </w:pPr>
    </w:p>
    <w:p>
      <w:pPr>
        <w:pStyle w:val="2"/>
        <w:numPr>
          <w:ilvl w:val="0"/>
          <w:numId w:val="4"/>
        </w:numPr>
        <w:spacing w:before="0" w:after="0" w:line="240" w:lineRule="auto"/>
        <w:ind w:left="0" w:leftChars="0" w:firstLine="0" w:firstLineChars="0"/>
        <w:jc w:val="center"/>
        <w:rPr>
          <w:rFonts w:hint="eastAsia"/>
          <w:sz w:val="28"/>
          <w:szCs w:val="28"/>
          <w:lang w:val="en-US" w:eastAsia="zh-CN"/>
        </w:rPr>
      </w:pPr>
      <w:r>
        <w:rPr>
          <w:rFonts w:hint="eastAsia"/>
          <w:sz w:val="28"/>
          <w:szCs w:val="28"/>
          <w:lang w:val="en-US" w:eastAsia="zh-CN"/>
        </w:rPr>
        <w:t>全自动尿液一体机技术参数</w:t>
      </w:r>
    </w:p>
    <w:p>
      <w:pPr>
        <w:pStyle w:val="13"/>
        <w:widowControl/>
        <w:numPr>
          <w:ilvl w:val="0"/>
          <w:numId w:val="5"/>
        </w:numPr>
        <w:ind w:firstLineChars="0"/>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b/>
          <w:sz w:val="18"/>
          <w:szCs w:val="18"/>
        </w:rPr>
        <w:t>*</w:t>
      </w:r>
      <w:r>
        <w:rPr>
          <w:rFonts w:hint="eastAsia" w:ascii="宋体" w:hAnsi="宋体" w:eastAsia="宋体" w:cs="宋体"/>
          <w:b/>
          <w:bCs/>
          <w:color w:val="000000" w:themeColor="text1"/>
          <w:kern w:val="0"/>
          <w:sz w:val="20"/>
          <w:szCs w:val="20"/>
          <w14:textFill>
            <w14:solidFill>
              <w14:schemeClr w14:val="tx1"/>
            </w14:solidFill>
          </w14:textFill>
        </w:rPr>
        <w:t>工作原理：</w:t>
      </w:r>
      <w:r>
        <w:rPr>
          <w:rFonts w:hint="eastAsia" w:ascii="宋体" w:hAnsi="宋体" w:cs="宋体"/>
          <w:b/>
          <w:color w:val="000000" w:themeColor="text1"/>
          <w:szCs w:val="21"/>
          <w14:textFill>
            <w14:solidFill>
              <w14:schemeClr w14:val="tx1"/>
            </w14:solidFill>
          </w14:textFill>
        </w:rPr>
        <w:t>尿液有形成分</w:t>
      </w:r>
      <w:r>
        <w:rPr>
          <w:rFonts w:hint="eastAsia" w:ascii="宋体" w:hAnsi="宋体" w:eastAsia="宋体" w:cs="宋体"/>
          <w:b/>
          <w:bCs/>
          <w:color w:val="000000" w:themeColor="text1"/>
          <w:kern w:val="0"/>
          <w:sz w:val="20"/>
          <w:szCs w:val="20"/>
          <w14:textFill>
            <w14:solidFill>
              <w14:schemeClr w14:val="tx1"/>
            </w14:solidFill>
          </w14:textFill>
        </w:rPr>
        <w:t>利用机器视觉技术，以自动形态学方法对尿中有形成份进行自动识别与分类计数，尿干化学检测采用</w:t>
      </w:r>
      <w:r>
        <w:rPr>
          <w:rFonts w:hint="eastAsia" w:ascii="宋体" w:hAnsi="宋体" w:eastAsia="宋体" w:cs="宋体"/>
          <w:b/>
          <w:color w:val="000000" w:themeColor="text1"/>
          <w:szCs w:val="21"/>
          <w14:textFill>
            <w14:solidFill>
              <w14:schemeClr w14:val="tx1"/>
            </w14:solidFill>
          </w14:textFill>
        </w:rPr>
        <w:t>比色分析法。</w:t>
      </w:r>
    </w:p>
    <w:p>
      <w:pPr>
        <w:pStyle w:val="13"/>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仪器技术：</w:t>
      </w:r>
    </w:p>
    <w:p>
      <w:pPr>
        <w:pStyle w:val="13"/>
        <w:widowControl/>
        <w:ind w:left="360" w:firstLine="0" w:firstLineChars="0"/>
        <w:rPr>
          <w:rFonts w:ascii="宋体" w:hAnsi="宋体" w:eastAsia="宋体" w:cs="Times New Roman"/>
          <w:color w:val="000000" w:themeColor="text1"/>
          <w:kern w:val="0"/>
          <w:sz w:val="20"/>
          <w:szCs w:val="20"/>
          <w14:textFill>
            <w14:solidFill>
              <w14:schemeClr w14:val="tx1"/>
            </w14:solidFill>
          </w14:textFill>
        </w:rPr>
      </w:pPr>
      <w:r>
        <w:rPr>
          <w:rFonts w:hint="eastAsia" w:ascii="Times New Roman" w:hAnsi="Times New Roman" w:eastAsia="宋体" w:cs="Times New Roman"/>
          <w:color w:val="000000" w:themeColor="text1"/>
          <w:kern w:val="0"/>
          <w:sz w:val="20"/>
          <w:szCs w:val="20"/>
          <w14:textFill>
            <w14:solidFill>
              <w14:schemeClr w14:val="tx1"/>
            </w14:solidFill>
          </w14:textFill>
        </w:rPr>
        <w:t>2.1</w:t>
      </w:r>
      <w:r>
        <w:rPr>
          <w:rFonts w:hint="eastAsia" w:ascii="宋体" w:hAnsi="宋体" w:eastAsia="宋体" w:cs="Times New Roman"/>
          <w:color w:val="000000" w:themeColor="text1"/>
          <w:kern w:val="0"/>
          <w:sz w:val="20"/>
          <w:szCs w:val="20"/>
          <w14:textFill>
            <w14:solidFill>
              <w14:schemeClr w14:val="tx1"/>
            </w14:solidFill>
          </w14:textFill>
        </w:rPr>
        <w:t>机器视觉技术：</w:t>
      </w:r>
      <w:r>
        <w:rPr>
          <w:rFonts w:hint="eastAsia" w:ascii="宋体" w:hAnsi="宋体" w:eastAsia="宋体" w:cs="Times New Roman"/>
          <w:bCs/>
          <w:color w:val="000000" w:themeColor="text1"/>
          <w:kern w:val="0"/>
          <w:sz w:val="20"/>
          <w:szCs w:val="20"/>
          <w14:textFill>
            <w14:solidFill>
              <w14:schemeClr w14:val="tx1"/>
            </w14:solidFill>
          </w14:textFill>
        </w:rPr>
        <w:br w:type="textWrapping"/>
      </w:r>
      <w:r>
        <w:rPr>
          <w:rFonts w:hint="eastAsia" w:ascii="宋体" w:hAnsi="宋体" w:eastAsia="宋体" w:cs="Times New Roman"/>
          <w:color w:val="000000" w:themeColor="text1"/>
          <w:kern w:val="0"/>
          <w:sz w:val="20"/>
          <w:szCs w:val="20"/>
          <w14:textFill>
            <w14:solidFill>
              <w14:schemeClr w14:val="tx1"/>
            </w14:solidFill>
          </w14:textFill>
        </w:rPr>
        <w:t>（１）对阴阳性标本仪器自动分析判断，进行快速阴性过筛检测。</w:t>
      </w:r>
      <w:r>
        <w:rPr>
          <w:rFonts w:hint="eastAsia" w:ascii="宋体" w:hAnsi="宋体" w:eastAsia="宋体" w:cs="Times New Roman"/>
          <w:color w:val="000000" w:themeColor="text1"/>
          <w:kern w:val="0"/>
          <w:sz w:val="20"/>
          <w:szCs w:val="20"/>
          <w14:textFill>
            <w14:solidFill>
              <w14:schemeClr w14:val="tx1"/>
            </w14:solidFill>
          </w14:textFill>
        </w:rPr>
        <w:br w:type="textWrapping"/>
      </w:r>
      <w:r>
        <w:rPr>
          <w:rFonts w:hint="eastAsia" w:ascii="宋体" w:hAnsi="宋体" w:eastAsia="宋体" w:cs="Times New Roman"/>
          <w:color w:val="000000" w:themeColor="text1"/>
          <w:kern w:val="0"/>
          <w:sz w:val="20"/>
          <w:szCs w:val="20"/>
          <w14:textFill>
            <w14:solidFill>
              <w14:schemeClr w14:val="tx1"/>
            </w14:solidFill>
          </w14:textFill>
        </w:rPr>
        <w:t>（２）仪器对尿中有形成分全自动进行高、低倍镜识别与分类计数。</w:t>
      </w:r>
      <w:r>
        <w:rPr>
          <w:rFonts w:hint="eastAsia" w:ascii="宋体" w:hAnsi="宋体" w:eastAsia="宋体" w:cs="Times New Roman"/>
          <w:color w:val="000000" w:themeColor="text1"/>
          <w:kern w:val="0"/>
          <w:sz w:val="20"/>
          <w:szCs w:val="20"/>
          <w14:textFill>
            <w14:solidFill>
              <w14:schemeClr w14:val="tx1"/>
            </w14:solidFill>
          </w14:textFill>
        </w:rPr>
        <w:br w:type="textWrapping"/>
      </w:r>
      <w:r>
        <w:rPr>
          <w:rFonts w:hint="eastAsia" w:ascii="宋体" w:hAnsi="宋体" w:eastAsia="宋体" w:cs="Times New Roman"/>
          <w:color w:val="000000" w:themeColor="text1"/>
          <w:kern w:val="0"/>
          <w:sz w:val="20"/>
          <w:szCs w:val="20"/>
          <w14:textFill>
            <w14:solidFill>
              <w14:schemeClr w14:val="tx1"/>
            </w14:solidFill>
          </w14:textFill>
        </w:rPr>
        <w:t>（３）可自动进行有形成分的形态学分析。</w:t>
      </w:r>
      <w:r>
        <w:rPr>
          <w:rFonts w:hint="eastAsia" w:ascii="宋体" w:hAnsi="宋体" w:eastAsia="宋体" w:cs="Times New Roman"/>
          <w:color w:val="000000" w:themeColor="text1"/>
          <w:kern w:val="0"/>
          <w:sz w:val="20"/>
          <w:szCs w:val="20"/>
          <w14:textFill>
            <w14:solidFill>
              <w14:schemeClr w14:val="tx1"/>
            </w14:solidFill>
          </w14:textFill>
        </w:rPr>
        <w:br w:type="textWrapping"/>
      </w:r>
      <w:r>
        <w:rPr>
          <w:rFonts w:hint="eastAsia" w:ascii="宋体" w:hAnsi="宋体" w:eastAsia="宋体" w:cs="Times New Roman"/>
          <w:color w:val="000000" w:themeColor="text1"/>
          <w:kern w:val="0"/>
          <w:sz w:val="20"/>
          <w:szCs w:val="20"/>
          <w14:textFill>
            <w14:solidFill>
              <w14:schemeClr w14:val="tx1"/>
            </w14:solidFill>
          </w14:textFill>
        </w:rPr>
        <w:t>（</w:t>
      </w:r>
      <w:r>
        <w:rPr>
          <w:rFonts w:ascii="Times New Roman" w:hAnsi="Times New Roman" w:eastAsia="宋体" w:cs="Times New Roman"/>
          <w:color w:val="000000" w:themeColor="text1"/>
          <w:kern w:val="0"/>
          <w:sz w:val="20"/>
          <w:szCs w:val="20"/>
          <w14:textFill>
            <w14:solidFill>
              <w14:schemeClr w14:val="tx1"/>
            </w14:solidFill>
          </w14:textFill>
        </w:rPr>
        <w:t>4</w:t>
      </w:r>
      <w:r>
        <w:rPr>
          <w:rFonts w:hint="eastAsia" w:ascii="宋体" w:hAnsi="宋体" w:eastAsia="宋体" w:cs="Times New Roman"/>
          <w:color w:val="000000" w:themeColor="text1"/>
          <w:kern w:val="0"/>
          <w:sz w:val="20"/>
          <w:szCs w:val="20"/>
          <w14:textFill>
            <w14:solidFill>
              <w14:schemeClr w14:val="tx1"/>
            </w14:solidFill>
          </w14:textFill>
        </w:rPr>
        <w:t>）指挥仪器各机械部分协调工作，检测全过程无需人工操作。</w:t>
      </w:r>
      <w:r>
        <w:rPr>
          <w:rFonts w:hint="eastAsia" w:ascii="宋体" w:hAnsi="宋体" w:eastAsia="宋体" w:cs="Times New Roman"/>
          <w:color w:val="000000" w:themeColor="text1"/>
          <w:kern w:val="0"/>
          <w:sz w:val="20"/>
          <w:szCs w:val="20"/>
          <w14:textFill>
            <w14:solidFill>
              <w14:schemeClr w14:val="tx1"/>
            </w14:solidFill>
          </w14:textFill>
        </w:rPr>
        <w:br w:type="textWrapping"/>
      </w:r>
      <w:r>
        <w:rPr>
          <w:rFonts w:ascii="Times New Roman" w:hAnsi="Times New Roman" w:eastAsia="宋体" w:cs="Times New Roman"/>
          <w:color w:val="000000" w:themeColor="text1"/>
          <w:kern w:val="0"/>
          <w:sz w:val="20"/>
          <w:szCs w:val="20"/>
          <w14:textFill>
            <w14:solidFill>
              <w14:schemeClr w14:val="tx1"/>
            </w14:solidFill>
          </w14:textFill>
        </w:rPr>
        <w:t>2</w:t>
      </w:r>
      <w:r>
        <w:rPr>
          <w:rFonts w:hint="eastAsia" w:ascii="宋体" w:hAnsi="宋体" w:eastAsia="宋体" w:cs="Times New Roman"/>
          <w:color w:val="000000" w:themeColor="text1"/>
          <w:kern w:val="0"/>
          <w:sz w:val="20"/>
          <w:szCs w:val="20"/>
          <w14:textFill>
            <w14:solidFill>
              <w14:schemeClr w14:val="tx1"/>
            </w14:solidFill>
          </w14:textFill>
        </w:rPr>
        <w:t>.2目标自动定位跟踪技术：</w:t>
      </w:r>
      <w:r>
        <w:rPr>
          <w:rFonts w:hint="eastAsia" w:ascii="宋体" w:hAnsi="宋体" w:eastAsia="宋体" w:cs="Times New Roman"/>
          <w:color w:val="000000" w:themeColor="text1"/>
          <w:kern w:val="0"/>
          <w:sz w:val="20"/>
          <w:szCs w:val="20"/>
          <w14:textFill>
            <w14:solidFill>
              <w14:schemeClr w14:val="tx1"/>
            </w14:solidFill>
          </w14:textFill>
        </w:rPr>
        <w:br w:type="textWrapping"/>
      </w:r>
      <w:r>
        <w:rPr>
          <w:rFonts w:hint="eastAsia" w:ascii="宋体" w:hAnsi="宋体" w:eastAsia="宋体" w:cs="Times New Roman"/>
          <w:color w:val="000000" w:themeColor="text1"/>
          <w:kern w:val="0"/>
          <w:sz w:val="20"/>
          <w:szCs w:val="20"/>
          <w14:textFill>
            <w14:solidFill>
              <w14:schemeClr w14:val="tx1"/>
            </w14:solidFill>
          </w14:textFill>
        </w:rPr>
        <w:t>（１）低倍镜下对目标定位，高倍镜下对目标自动跟踪扫描。</w:t>
      </w:r>
      <w:r>
        <w:rPr>
          <w:rFonts w:hint="eastAsia" w:ascii="宋体" w:hAnsi="宋体" w:eastAsia="宋体" w:cs="Times New Roman"/>
          <w:color w:val="000000" w:themeColor="text1"/>
          <w:kern w:val="0"/>
          <w:sz w:val="20"/>
          <w:szCs w:val="20"/>
          <w14:textFill>
            <w14:solidFill>
              <w14:schemeClr w14:val="tx1"/>
            </w14:solidFill>
          </w14:textFill>
        </w:rPr>
        <w:br w:type="textWrapping"/>
      </w:r>
      <w:r>
        <w:rPr>
          <w:rFonts w:hint="eastAsia" w:ascii="宋体" w:hAnsi="宋体" w:eastAsia="宋体" w:cs="Times New Roman"/>
          <w:color w:val="000000" w:themeColor="text1"/>
          <w:kern w:val="0"/>
          <w:sz w:val="20"/>
          <w:szCs w:val="20"/>
          <w14:textFill>
            <w14:solidFill>
              <w14:schemeClr w14:val="tx1"/>
            </w14:solidFill>
          </w14:textFill>
        </w:rPr>
        <w:t>（２）标本上机不需离心，仪器自动进行全范围扫描，临界值标本检出率高。</w:t>
      </w:r>
      <w:r>
        <w:rPr>
          <w:rFonts w:hint="eastAsia" w:ascii="宋体" w:hAnsi="宋体" w:eastAsia="宋体" w:cs="Times New Roman"/>
          <w:color w:val="000000" w:themeColor="text1"/>
          <w:kern w:val="0"/>
          <w:sz w:val="20"/>
          <w:szCs w:val="20"/>
          <w14:textFill>
            <w14:solidFill>
              <w14:schemeClr w14:val="tx1"/>
            </w14:solidFill>
          </w14:textFill>
        </w:rPr>
        <w:br w:type="textWrapping"/>
      </w:r>
      <w:r>
        <w:rPr>
          <w:rFonts w:hint="eastAsia" w:ascii="Times New Roman" w:hAnsi="Times New Roman" w:eastAsia="宋体" w:cs="Times New Roman"/>
          <w:color w:val="000000" w:themeColor="text1"/>
          <w:kern w:val="0"/>
          <w:sz w:val="20"/>
          <w:szCs w:val="20"/>
          <w14:textFill>
            <w14:solidFill>
              <w14:schemeClr w14:val="tx1"/>
            </w14:solidFill>
          </w14:textFill>
        </w:rPr>
        <w:t>2.3</w:t>
      </w:r>
      <w:r>
        <w:rPr>
          <w:rFonts w:hint="eastAsia" w:ascii="宋体" w:hAnsi="宋体" w:eastAsia="宋体" w:cs="Times New Roman"/>
          <w:color w:val="000000" w:themeColor="text1"/>
          <w:kern w:val="0"/>
          <w:sz w:val="20"/>
          <w:szCs w:val="20"/>
          <w14:textFill>
            <w14:solidFill>
              <w14:schemeClr w14:val="tx1"/>
            </w14:solidFill>
          </w14:textFill>
        </w:rPr>
        <w:t>多通道多线程控制技术：</w:t>
      </w:r>
      <w:r>
        <w:rPr>
          <w:rFonts w:hint="eastAsia" w:ascii="宋体" w:hAnsi="宋体" w:eastAsia="宋体" w:cs="Times New Roman"/>
          <w:color w:val="000000" w:themeColor="text1"/>
          <w:kern w:val="0"/>
          <w:sz w:val="20"/>
          <w:szCs w:val="20"/>
          <w14:textFill>
            <w14:solidFill>
              <w14:schemeClr w14:val="tx1"/>
            </w14:solidFill>
          </w14:textFill>
        </w:rPr>
        <w:br w:type="textWrapping"/>
      </w:r>
      <w:r>
        <w:rPr>
          <w:rFonts w:hint="eastAsia" w:ascii="宋体" w:hAnsi="宋体" w:eastAsia="宋体" w:cs="Times New Roman"/>
          <w:color w:val="000000" w:themeColor="text1"/>
          <w:kern w:val="0"/>
          <w:sz w:val="20"/>
          <w:szCs w:val="20"/>
          <w14:textFill>
            <w14:solidFill>
              <w14:schemeClr w14:val="tx1"/>
            </w14:solidFill>
          </w14:textFill>
        </w:rPr>
        <w:t>多通道分时工作，采用软件多线程控制，减少仪器沉淀等待时间，加快分析检测速度。</w:t>
      </w:r>
      <w:r>
        <w:rPr>
          <w:rFonts w:hint="eastAsia" w:ascii="宋体" w:hAnsi="宋体" w:eastAsia="宋体" w:cs="Times New Roman"/>
          <w:color w:val="000000" w:themeColor="text1"/>
          <w:kern w:val="0"/>
          <w:sz w:val="20"/>
          <w:szCs w:val="20"/>
          <w14:textFill>
            <w14:solidFill>
              <w14:schemeClr w14:val="tx1"/>
            </w14:solidFill>
          </w14:textFill>
        </w:rPr>
        <w:br w:type="textWrapping"/>
      </w:r>
      <w:r>
        <w:rPr>
          <w:rFonts w:hint="eastAsia" w:ascii="Times New Roman" w:hAnsi="Times New Roman" w:eastAsia="宋体" w:cs="Times New Roman"/>
          <w:color w:val="000000" w:themeColor="text1"/>
          <w:kern w:val="0"/>
          <w:sz w:val="20"/>
          <w:szCs w:val="20"/>
          <w14:textFill>
            <w14:solidFill>
              <w14:schemeClr w14:val="tx1"/>
            </w14:solidFill>
          </w14:textFill>
        </w:rPr>
        <w:t>2.4</w:t>
      </w:r>
      <w:r>
        <w:rPr>
          <w:rFonts w:hint="eastAsia" w:ascii="宋体" w:hAnsi="宋体" w:eastAsia="宋体" w:cs="Times New Roman"/>
          <w:color w:val="000000" w:themeColor="text1"/>
          <w:kern w:val="0"/>
          <w:sz w:val="20"/>
          <w:szCs w:val="20"/>
          <w14:textFill>
            <w14:solidFill>
              <w14:schemeClr w14:val="tx1"/>
            </w14:solidFill>
          </w14:textFill>
        </w:rPr>
        <w:t>智能管道在线监测技术</w:t>
      </w:r>
      <w:r>
        <w:rPr>
          <w:rFonts w:hint="eastAsia" w:ascii="宋体" w:hAnsi="宋体" w:eastAsia="宋体" w:cs="Times New Roman"/>
          <w:color w:val="000000" w:themeColor="text1"/>
          <w:kern w:val="0"/>
          <w:sz w:val="20"/>
          <w:szCs w:val="20"/>
          <w14:textFill>
            <w14:solidFill>
              <w14:schemeClr w14:val="tx1"/>
            </w14:solidFill>
          </w14:textFill>
        </w:rPr>
        <w:br w:type="textWrapping"/>
      </w:r>
      <w:r>
        <w:rPr>
          <w:rFonts w:hint="eastAsia" w:ascii="宋体" w:hAnsi="宋体" w:eastAsia="宋体" w:cs="Times New Roman"/>
          <w:color w:val="000000" w:themeColor="text1"/>
          <w:kern w:val="0"/>
          <w:sz w:val="20"/>
          <w:szCs w:val="20"/>
          <w14:textFill>
            <w14:solidFill>
              <w14:schemeClr w14:val="tx1"/>
            </w14:solidFill>
          </w14:textFill>
        </w:rPr>
        <w:t>采用多种智能技术在线监测液体管道，精密计量吸样和清洗量，杜绝计数池空吸与气泡，以最小的清洗量达到最佳的清洗效果，保证最低的交叉污染。</w:t>
      </w:r>
    </w:p>
    <w:p>
      <w:pPr>
        <w:pStyle w:val="13"/>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进样方式：自动混匀、自动进样。</w:t>
      </w:r>
    </w:p>
    <w:p>
      <w:pPr>
        <w:pStyle w:val="13"/>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管道系统全自动化：仪器全自动实现：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Times New Roman" w:hAnsi="Times New Roman" w:eastAsia="宋体" w:cs="Times New Roman"/>
          <w:color w:val="000000" w:themeColor="text1"/>
          <w:kern w:val="0"/>
          <w:sz w:val="20"/>
          <w:szCs w:val="20"/>
          <w14:textFill>
            <w14:solidFill>
              <w14:schemeClr w14:val="tx1"/>
            </w14:solidFill>
          </w14:textFill>
        </w:rPr>
        <w:t>（1）</w:t>
      </w:r>
      <w:r>
        <w:rPr>
          <w:rFonts w:ascii="Times New Roman" w:hAnsi="Times New Roman" w:eastAsia="宋体" w:cs="Times New Roman"/>
          <w:color w:val="000000" w:themeColor="text1"/>
          <w:kern w:val="0"/>
          <w:sz w:val="20"/>
          <w:szCs w:val="20"/>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样品混匀。</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Times New Roman" w:hAnsi="Times New Roman" w:eastAsia="宋体" w:cs="Times New Roman"/>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 进样充池。</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Times New Roman" w:hAnsi="Times New Roman" w:eastAsia="宋体" w:cs="Times New Roman"/>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 多个通道分时工作、可自动或人工进行日常清洗和强制清洗、自动保养。</w:t>
      </w:r>
    </w:p>
    <w:p>
      <w:pPr>
        <w:pStyle w:val="13"/>
        <w:widowControl/>
        <w:numPr>
          <w:ilvl w:val="0"/>
          <w:numId w:val="5"/>
        </w:numPr>
        <w:ind w:firstLineChars="0"/>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全自控数码显微镜：仪器全自动实现：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ascii="Times New Roman" w:hAnsi="Times New Roman" w:eastAsia="宋体" w:cs="Times New Roman"/>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w:t>
      </w:r>
      <w:r>
        <w:rPr>
          <w:rFonts w:ascii="Times New Roman" w:hAnsi="Times New Roman" w:eastAsia="宋体" w:cs="Times New Roman"/>
          <w:color w:val="000000" w:themeColor="text1"/>
          <w:kern w:val="0"/>
          <w:sz w:val="20"/>
          <w:szCs w:val="20"/>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高低倍物镜自动转换。</w:t>
      </w:r>
      <w:r>
        <w:rPr>
          <w:rFonts w:hint="eastAsia" w:ascii="宋体" w:hAnsi="宋体" w:eastAsia="宋体" w:cs="宋体"/>
          <w:color w:val="000000" w:themeColor="text1"/>
          <w:kern w:val="0"/>
          <w:sz w:val="20"/>
          <w:szCs w:val="20"/>
          <w14:textFill>
            <w14:solidFill>
              <w14:schemeClr w14:val="tx1"/>
            </w14:solidFill>
          </w14:textFill>
        </w:rPr>
        <w:br w:type="textWrapping"/>
      </w:r>
      <w:r>
        <w:rPr>
          <w:rFonts w:ascii="Times New Roman" w:hAnsi="Times New Roman" w:eastAsia="宋体" w:cs="Times New Roman"/>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 视野清晰度调焦。</w:t>
      </w:r>
      <w:r>
        <w:rPr>
          <w:rFonts w:hint="eastAsia" w:ascii="宋体" w:hAnsi="宋体" w:eastAsia="宋体" w:cs="宋体"/>
          <w:color w:val="000000" w:themeColor="text1"/>
          <w:kern w:val="0"/>
          <w:sz w:val="20"/>
          <w:szCs w:val="20"/>
          <w14:textFill>
            <w14:solidFill>
              <w14:schemeClr w14:val="tx1"/>
            </w14:solidFill>
          </w14:textFill>
        </w:rPr>
        <w:br w:type="textWrapping"/>
      </w:r>
      <w:r>
        <w:rPr>
          <w:rFonts w:ascii="Times New Roman" w:hAnsi="Times New Roman" w:eastAsia="宋体" w:cs="Times New Roman"/>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 左右运动扫描流动计数池。</w:t>
      </w:r>
      <w:r>
        <w:rPr>
          <w:rFonts w:hint="eastAsia" w:ascii="宋体" w:hAnsi="宋体" w:eastAsia="宋体" w:cs="宋体"/>
          <w:color w:val="000000" w:themeColor="text1"/>
          <w:kern w:val="0"/>
          <w:sz w:val="20"/>
          <w:szCs w:val="20"/>
          <w14:textFill>
            <w14:solidFill>
              <w14:schemeClr w14:val="tx1"/>
            </w14:solidFill>
          </w14:textFill>
        </w:rPr>
        <w:br w:type="textWrapping"/>
      </w:r>
      <w:r>
        <w:rPr>
          <w:rFonts w:ascii="Times New Roman" w:hAnsi="Times New Roman" w:eastAsia="宋体" w:cs="Times New Roman"/>
          <w:color w:val="000000" w:themeColor="text1"/>
          <w:kern w:val="0"/>
          <w:sz w:val="20"/>
          <w:szCs w:val="20"/>
          <w14:textFill>
            <w14:solidFill>
              <w14:schemeClr w14:val="tx1"/>
            </w14:solidFill>
          </w14:textFill>
        </w:rPr>
        <w:t>4</w:t>
      </w:r>
      <w:r>
        <w:rPr>
          <w:rFonts w:hint="eastAsia" w:ascii="宋体" w:hAnsi="宋体" w:eastAsia="宋体" w:cs="宋体"/>
          <w:color w:val="000000" w:themeColor="text1"/>
          <w:kern w:val="0"/>
          <w:sz w:val="20"/>
          <w:szCs w:val="20"/>
          <w14:textFill>
            <w14:solidFill>
              <w14:schemeClr w14:val="tx1"/>
            </w14:solidFill>
          </w14:textFill>
        </w:rPr>
        <w:t>、 逐行运动扫描流动计数池。</w:t>
      </w:r>
      <w:r>
        <w:rPr>
          <w:rFonts w:hint="eastAsia" w:ascii="宋体" w:hAnsi="宋体" w:eastAsia="宋体" w:cs="宋体"/>
          <w:color w:val="000000" w:themeColor="text1"/>
          <w:kern w:val="0"/>
          <w:sz w:val="20"/>
          <w:szCs w:val="20"/>
          <w14:textFill>
            <w14:solidFill>
              <w14:schemeClr w14:val="tx1"/>
            </w14:solidFill>
          </w14:textFill>
        </w:rPr>
        <w:br w:type="textWrapping"/>
      </w:r>
      <w:r>
        <w:rPr>
          <w:rFonts w:ascii="Times New Roman" w:hAnsi="Times New Roman" w:eastAsia="宋体" w:cs="Times New Roman"/>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 聚光镜强弱光调节。</w:t>
      </w:r>
    </w:p>
    <w:p>
      <w:pPr>
        <w:pStyle w:val="13"/>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视野分析扫描方式：仪器对标本逐行逐列各视野全自动扫描分析。</w:t>
      </w:r>
    </w:p>
    <w:p>
      <w:pPr>
        <w:pStyle w:val="13"/>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检验项目：</w:t>
      </w:r>
    </w:p>
    <w:p>
      <w:pPr>
        <w:pStyle w:val="13"/>
        <w:widowControl/>
        <w:ind w:left="360" w:firstLine="0" w:firstLineChars="0"/>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(1)干化学项目：可以自动检测尿液干化学项目；</w:t>
      </w:r>
    </w:p>
    <w:p>
      <w:pPr>
        <w:pStyle w:val="13"/>
        <w:widowControl/>
        <w:ind w:left="360" w:firstLine="0" w:firstLineChars="0"/>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(2)镜检项目：可检测、确证显微镜图像观察的所有尿液中实际有形成分；</w:t>
      </w:r>
    </w:p>
    <w:p>
      <w:pPr>
        <w:pStyle w:val="13"/>
        <w:widowControl/>
        <w:ind w:left="360" w:firstLine="0"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(3)理学项目，可自动检测标本颜色、浊度、电导率等理学项目；</w:t>
      </w:r>
    </w:p>
    <w:p>
      <w:pPr>
        <w:pStyle w:val="13"/>
        <w:numPr>
          <w:ilvl w:val="0"/>
          <w:numId w:val="5"/>
        </w:numPr>
        <w:ind w:firstLineChars="0"/>
        <w:rPr>
          <w:color w:val="000000" w:themeColor="text1"/>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干化学测试系统：高亮度冷光源测试系统，可减少环境光干扰，确保仪器检测的灵敏度、准确度和稳定性。干化学检测结果通过CCD拍照留存，方便复审和溯源。</w:t>
      </w:r>
    </w:p>
    <w:p>
      <w:pPr>
        <w:pStyle w:val="13"/>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标本处理：标本无需离心，直接上机方式</w:t>
      </w:r>
    </w:p>
    <w:p>
      <w:pPr>
        <w:pStyle w:val="13"/>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扩展项目：可扩充进行脑脊液、胸腹水、胃液等项目检测报告</w:t>
      </w:r>
    </w:p>
    <w:p>
      <w:pPr>
        <w:pStyle w:val="13"/>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急诊功能：可随时插入急诊样品检测</w:t>
      </w:r>
    </w:p>
    <w:p>
      <w:pPr>
        <w:pStyle w:val="13"/>
        <w:widowControl/>
        <w:numPr>
          <w:ilvl w:val="0"/>
          <w:numId w:val="5"/>
        </w:numPr>
        <w:ind w:firstLineChars="0"/>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b/>
          <w:sz w:val="18"/>
          <w:szCs w:val="18"/>
        </w:rPr>
        <w:t>*</w:t>
      </w:r>
      <w:r>
        <w:rPr>
          <w:rFonts w:hint="eastAsia" w:ascii="宋体" w:hAnsi="宋体" w:eastAsia="宋体" w:cs="宋体"/>
          <w:b/>
          <w:color w:val="000000" w:themeColor="text1"/>
          <w:kern w:val="0"/>
          <w:sz w:val="20"/>
          <w:szCs w:val="20"/>
          <w14:textFill>
            <w14:solidFill>
              <w14:schemeClr w14:val="tx1"/>
            </w14:solidFill>
          </w14:textFill>
        </w:rPr>
        <w:t>报告方式：可综合报告干化学、理学、有形成分计数结果，红细胞形态学曲线图和散点图，高低倍下实景图，图文并茂。</w:t>
      </w:r>
    </w:p>
    <w:p>
      <w:pPr>
        <w:pStyle w:val="14"/>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bCs/>
          <w:kern w:val="0"/>
          <w:sz w:val="20"/>
          <w:szCs w:val="20"/>
        </w:rPr>
        <w:t>红细胞形态学分析：仪器自动分析红细胞形态学参数；</w:t>
      </w:r>
    </w:p>
    <w:p>
      <w:pPr>
        <w:pStyle w:val="14"/>
        <w:widowControl/>
        <w:numPr>
          <w:ilvl w:val="0"/>
          <w:numId w:val="5"/>
        </w:numPr>
        <w:ind w:firstLineChars="0"/>
        <w:rPr>
          <w:rFonts w:ascii="宋体" w:hAnsi="宋体" w:eastAsia="宋体" w:cs="宋体"/>
          <w:b/>
          <w:bCs/>
          <w:color w:val="000000" w:themeColor="text1"/>
          <w:kern w:val="0"/>
          <w:sz w:val="20"/>
          <w:szCs w:val="20"/>
          <w14:textFill>
            <w14:solidFill>
              <w14:schemeClr w14:val="tx1"/>
            </w14:solidFill>
          </w14:textFill>
        </w:rPr>
      </w:pPr>
      <w:r>
        <w:rPr>
          <w:rFonts w:hint="eastAsia" w:ascii="宋体" w:hAnsi="宋体"/>
          <w:b/>
          <w:sz w:val="18"/>
          <w:szCs w:val="18"/>
        </w:rPr>
        <w:t>*</w:t>
      </w:r>
      <w:r>
        <w:rPr>
          <w:rFonts w:hint="eastAsia" w:ascii="宋体" w:hAnsi="宋体" w:eastAsia="宋体" w:cs="宋体"/>
          <w:b/>
          <w:bCs/>
          <w:color w:val="000000" w:themeColor="text1"/>
          <w:kern w:val="0"/>
          <w:sz w:val="20"/>
          <w:szCs w:val="20"/>
          <w14:textFill>
            <w14:solidFill>
              <w14:schemeClr w14:val="tx1"/>
            </w14:solidFill>
          </w14:textFill>
        </w:rPr>
        <w:t>正常人群参考值：具备不离心镜检正常人群参考值，并根据病人性别、年龄进行了分类（由国内多地权威医院通过大量实验作出并经权威机构发布）。</w:t>
      </w:r>
    </w:p>
    <w:p>
      <w:pPr>
        <w:pStyle w:val="14"/>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多种检测模式：可选择干化学模式/ 有形成分分析模式/ 干化学+有形成分模式。</w:t>
      </w:r>
    </w:p>
    <w:p>
      <w:pPr>
        <w:pStyle w:val="13"/>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检测速度：</w:t>
      </w:r>
      <w:r>
        <w:rPr>
          <w:rFonts w:hint="eastAsia" w:ascii="宋体" w:hAnsi="宋体" w:eastAsia="宋体" w:cs="宋体"/>
          <w:bCs/>
          <w:color w:val="000000" w:themeColor="text1"/>
          <w:kern w:val="0"/>
          <w:sz w:val="20"/>
          <w:szCs w:val="20"/>
          <w14:textFill>
            <w14:solidFill>
              <w14:schemeClr w14:val="tx1"/>
            </w14:solidFill>
          </w14:textFill>
        </w:rPr>
        <w:t>干化学模式：240T/H；有形成分分析模式：</w:t>
      </w:r>
      <w:r>
        <w:rPr>
          <w:rFonts w:hint="eastAsia" w:ascii="宋体" w:hAnsi="宋体" w:eastAsia="宋体" w:cs="宋体"/>
          <w:color w:val="000000" w:themeColor="text1"/>
          <w:kern w:val="0"/>
          <w:sz w:val="20"/>
          <w:szCs w:val="20"/>
          <w14:textFill>
            <w14:solidFill>
              <w14:schemeClr w14:val="tx1"/>
            </w14:solidFill>
          </w14:textFill>
        </w:rPr>
        <w:t>50-120</w:t>
      </w:r>
      <w:r>
        <w:rPr>
          <w:rFonts w:hint="eastAsia" w:ascii="宋体" w:hAnsi="宋体" w:eastAsia="宋体" w:cs="宋体"/>
          <w:bCs/>
          <w:color w:val="000000" w:themeColor="text1"/>
          <w:kern w:val="0"/>
          <w:sz w:val="20"/>
          <w:szCs w:val="20"/>
          <w14:textFill>
            <w14:solidFill>
              <w14:schemeClr w14:val="tx1"/>
            </w14:solidFill>
          </w14:textFill>
        </w:rPr>
        <w:t>T/H</w:t>
      </w:r>
      <w:r>
        <w:rPr>
          <w:rFonts w:hint="eastAsia" w:ascii="宋体" w:hAnsi="宋体" w:eastAsia="宋体" w:cs="宋体"/>
          <w:color w:val="000000" w:themeColor="text1"/>
          <w:kern w:val="0"/>
          <w:sz w:val="20"/>
          <w:szCs w:val="20"/>
          <w14:textFill>
            <w14:solidFill>
              <w14:schemeClr w14:val="tx1"/>
            </w14:solidFill>
          </w14:textFill>
        </w:rPr>
        <w:t>；</w:t>
      </w:r>
      <w:r>
        <w:rPr>
          <w:rFonts w:hint="eastAsia" w:ascii="宋体" w:hAnsi="宋体" w:eastAsia="宋体" w:cs="宋体"/>
          <w:bCs/>
          <w:color w:val="000000" w:themeColor="text1"/>
          <w:kern w:val="0"/>
          <w:sz w:val="20"/>
          <w:szCs w:val="20"/>
          <w14:textFill>
            <w14:solidFill>
              <w14:schemeClr w14:val="tx1"/>
            </w14:solidFill>
          </w14:textFill>
        </w:rPr>
        <w:t>干化学+有形成分模式：</w:t>
      </w:r>
      <w:r>
        <w:rPr>
          <w:rFonts w:hint="eastAsia" w:ascii="宋体" w:hAnsi="宋体" w:eastAsia="宋体" w:cs="宋体"/>
          <w:color w:val="000000" w:themeColor="text1"/>
          <w:kern w:val="0"/>
          <w:sz w:val="20"/>
          <w:szCs w:val="20"/>
          <w14:textFill>
            <w14:solidFill>
              <w14:schemeClr w14:val="tx1"/>
            </w14:solidFill>
          </w14:textFill>
        </w:rPr>
        <w:t>50-120</w:t>
      </w:r>
      <w:r>
        <w:rPr>
          <w:rFonts w:hint="eastAsia" w:ascii="宋体" w:hAnsi="宋体" w:eastAsia="宋体" w:cs="宋体"/>
          <w:bCs/>
          <w:color w:val="000000" w:themeColor="text1"/>
          <w:kern w:val="0"/>
          <w:sz w:val="20"/>
          <w:szCs w:val="20"/>
          <w14:textFill>
            <w14:solidFill>
              <w14:schemeClr w14:val="tx1"/>
            </w14:solidFill>
          </w14:textFill>
        </w:rPr>
        <w:t>T/H</w:t>
      </w:r>
      <w:r>
        <w:rPr>
          <w:rFonts w:hint="eastAsia" w:ascii="宋体" w:hAnsi="宋体" w:eastAsia="宋体" w:cs="宋体"/>
          <w:color w:val="000000" w:themeColor="text1"/>
          <w:kern w:val="0"/>
          <w:sz w:val="20"/>
          <w:szCs w:val="20"/>
          <w14:textFill>
            <w14:solidFill>
              <w14:schemeClr w14:val="tx1"/>
            </w14:solidFill>
          </w14:textFill>
        </w:rPr>
        <w:t>，并发出综合报告。</w:t>
      </w:r>
    </w:p>
    <w:p>
      <w:pPr>
        <w:pStyle w:val="13"/>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重复性：</w:t>
      </w:r>
    </w:p>
    <w:p>
      <w:pPr>
        <w:pStyle w:val="13"/>
        <w:widowControl/>
        <w:ind w:left="360" w:firstLine="0" w:firstLineChars="0"/>
        <w:rPr>
          <w:rFonts w:ascii="Times New Roman" w:hAnsi="Times New Roman" w:eastAsia="宋体" w:cs="Times New Roman"/>
          <w:kern w:val="0"/>
          <w:sz w:val="20"/>
          <w:szCs w:val="20"/>
        </w:rPr>
      </w:pPr>
      <w:r>
        <w:rPr>
          <w:rFonts w:hint="eastAsia" w:ascii="宋体" w:hAnsi="宋体" w:eastAsia="宋体" w:cs="宋体"/>
          <w:kern w:val="0"/>
          <w:sz w:val="20"/>
          <w:szCs w:val="20"/>
        </w:rPr>
        <w:t>有形成分重复性：</w:t>
      </w:r>
      <w:r>
        <w:rPr>
          <w:rFonts w:hint="eastAsia" w:ascii="Times New Roman" w:hAnsi="Times New Roman" w:eastAsia="宋体" w:cs="Times New Roman"/>
          <w:kern w:val="0"/>
          <w:sz w:val="20"/>
          <w:szCs w:val="20"/>
        </w:rPr>
        <w:t>CV（%）≤7%（500～1000个/µl）；</w:t>
      </w:r>
    </w:p>
    <w:p>
      <w:pPr>
        <w:pStyle w:val="13"/>
        <w:widowControl/>
        <w:ind w:left="360" w:firstLine="0" w:firstLineChars="0"/>
        <w:rPr>
          <w:rFonts w:ascii="宋体" w:hAnsi="宋体" w:eastAsia="宋体" w:cs="宋体"/>
          <w:bCs/>
          <w:kern w:val="0"/>
          <w:sz w:val="20"/>
          <w:szCs w:val="20"/>
        </w:rPr>
      </w:pPr>
      <w:r>
        <w:rPr>
          <w:rFonts w:hint="eastAsia" w:ascii="Times New Roman" w:hAnsi="Times New Roman" w:eastAsia="宋体" w:cs="Times New Roman"/>
          <w:kern w:val="0"/>
          <w:sz w:val="20"/>
          <w:szCs w:val="20"/>
        </w:rPr>
        <w:t>电导率重复性：CV（%）≤2%；</w:t>
      </w:r>
    </w:p>
    <w:p>
      <w:pPr>
        <w:pStyle w:val="13"/>
        <w:widowControl/>
        <w:numPr>
          <w:ilvl w:val="0"/>
          <w:numId w:val="5"/>
        </w:numPr>
        <w:ind w:firstLineChars="0"/>
        <w:rPr>
          <w:rFonts w:ascii="宋体" w:hAnsi="宋体" w:eastAsia="宋体" w:cs="宋体"/>
          <w:kern w:val="0"/>
          <w:sz w:val="20"/>
          <w:szCs w:val="20"/>
        </w:rPr>
      </w:pPr>
      <w:r>
        <w:rPr>
          <w:rFonts w:hint="eastAsia" w:ascii="宋体" w:hAnsi="宋体" w:eastAsia="宋体" w:cs="宋体"/>
          <w:kern w:val="0"/>
          <w:sz w:val="20"/>
          <w:szCs w:val="20"/>
        </w:rPr>
        <w:t xml:space="preserve">准确度：干化学：检测结果与参考溶液对照不超过1个量级/阳性结果不出现阴性，阴性结        </w:t>
      </w:r>
    </w:p>
    <w:p>
      <w:pPr>
        <w:pStyle w:val="13"/>
        <w:widowControl/>
        <w:ind w:firstLine="0" w:firstLineChars="0"/>
        <w:rPr>
          <w:rFonts w:ascii="宋体" w:hAnsi="宋体" w:eastAsia="宋体" w:cs="宋体"/>
          <w:kern w:val="0"/>
          <w:sz w:val="20"/>
          <w:szCs w:val="20"/>
        </w:rPr>
      </w:pPr>
      <w:r>
        <w:rPr>
          <w:rFonts w:hint="eastAsia" w:ascii="宋体" w:hAnsi="宋体" w:eastAsia="宋体" w:cs="宋体"/>
          <w:kern w:val="0"/>
          <w:sz w:val="20"/>
          <w:szCs w:val="20"/>
        </w:rPr>
        <w:t xml:space="preserve">           果不出现阳性；</w:t>
      </w:r>
    </w:p>
    <w:p>
      <w:pPr>
        <w:pStyle w:val="13"/>
        <w:widowControl/>
        <w:ind w:firstLine="0" w:firstLineChars="0"/>
        <w:rPr>
          <w:rFonts w:ascii="宋体" w:hAnsi="宋体" w:eastAsia="宋体" w:cs="宋体"/>
          <w:kern w:val="0"/>
          <w:sz w:val="20"/>
          <w:szCs w:val="20"/>
        </w:rPr>
      </w:pPr>
      <w:r>
        <w:rPr>
          <w:rFonts w:hint="eastAsia" w:ascii="宋体" w:hAnsi="宋体" w:eastAsia="宋体" w:cs="宋体"/>
          <w:kern w:val="0"/>
          <w:sz w:val="20"/>
          <w:szCs w:val="20"/>
        </w:rPr>
        <w:t>有形成分：≥95%</w:t>
      </w:r>
    </w:p>
    <w:p>
      <w:pPr>
        <w:pStyle w:val="13"/>
        <w:widowControl/>
        <w:numPr>
          <w:ilvl w:val="0"/>
          <w:numId w:val="5"/>
        </w:numPr>
        <w:ind w:firstLineChars="0"/>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交叉污染：</w:t>
      </w:r>
    </w:p>
    <w:p>
      <w:pPr>
        <w:pStyle w:val="13"/>
        <w:widowControl/>
        <w:ind w:left="360" w:firstLine="0" w:firstLineChars="0"/>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b/>
          <w:sz w:val="18"/>
          <w:szCs w:val="18"/>
        </w:rPr>
        <w:t>*</w:t>
      </w:r>
      <w:r>
        <w:rPr>
          <w:rFonts w:hint="eastAsia" w:ascii="宋体" w:hAnsi="宋体" w:eastAsia="宋体" w:cs="宋体"/>
          <w:b/>
          <w:color w:val="000000" w:themeColor="text1"/>
          <w:kern w:val="0"/>
          <w:sz w:val="20"/>
          <w:szCs w:val="20"/>
          <w14:textFill>
            <w14:solidFill>
              <w14:schemeClr w14:val="tx1"/>
            </w14:solidFill>
          </w14:textFill>
        </w:rPr>
        <w:t>镜检：浓度（4600～5400）个/µl：≤1个/µl；浓度（9200～10800）个/µl：≤2个/µl（提供注册检验报告）</w:t>
      </w:r>
    </w:p>
    <w:p>
      <w:pPr>
        <w:pStyle w:val="13"/>
        <w:widowControl/>
        <w:ind w:left="360" w:firstLine="0" w:firstLineChars="0"/>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干化：用阴性标本和与3+的阳性质控液交叉测试，阴性样本不能出现阳性结果。</w:t>
      </w:r>
    </w:p>
    <w:p>
      <w:pPr>
        <w:pStyle w:val="13"/>
        <w:widowControl/>
        <w:numPr>
          <w:ilvl w:val="0"/>
          <w:numId w:val="5"/>
        </w:numPr>
        <w:ind w:firstLineChars="0"/>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检出率：</w:t>
      </w:r>
      <w:r>
        <w:rPr>
          <w:rFonts w:hint="eastAsia" w:ascii="宋体" w:hAnsi="宋体"/>
          <w:color w:val="000000" w:themeColor="text1"/>
          <w:sz w:val="18"/>
          <w:szCs w:val="18"/>
          <w14:textFill>
            <w14:solidFill>
              <w14:schemeClr w14:val="tx1"/>
            </w14:solidFill>
          </w14:textFill>
        </w:rPr>
        <w:t>浓度为5个/µl左右的样品检出率98%以上。</w:t>
      </w:r>
    </w:p>
    <w:p>
      <w:pPr>
        <w:pStyle w:val="13"/>
        <w:widowControl/>
        <w:numPr>
          <w:ilvl w:val="0"/>
          <w:numId w:val="5"/>
        </w:numPr>
        <w:ind w:firstLineChars="0"/>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数据存储量：≥200000个</w:t>
      </w:r>
    </w:p>
    <w:p>
      <w:pPr>
        <w:pStyle w:val="13"/>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计数池：三通道高精度定量流动计数池。</w:t>
      </w:r>
    </w:p>
    <w:p>
      <w:pPr>
        <w:pStyle w:val="13"/>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打印机：激光打印机</w:t>
      </w:r>
    </w:p>
    <w:p>
      <w:pPr>
        <w:pStyle w:val="13"/>
        <w:widowControl/>
        <w:numPr>
          <w:ilvl w:val="0"/>
          <w:numId w:val="5"/>
        </w:numPr>
        <w:ind w:firstLineChars="0"/>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数据接口：</w:t>
      </w:r>
      <w:r>
        <w:rPr>
          <w:rFonts w:ascii="Times New Roman" w:hAnsi="Times New Roman" w:eastAsia="宋体" w:cs="Times New Roman"/>
          <w:color w:val="000000" w:themeColor="text1"/>
          <w:kern w:val="0"/>
          <w:sz w:val="20"/>
          <w:szCs w:val="20"/>
          <w14:textFill>
            <w14:solidFill>
              <w14:schemeClr w14:val="tx1"/>
            </w14:solidFill>
          </w14:textFill>
        </w:rPr>
        <w:t>双向通讯接口，方便数据传输</w:t>
      </w:r>
    </w:p>
    <w:p>
      <w:pPr>
        <w:numPr>
          <w:ilvl w:val="0"/>
          <w:numId w:val="0"/>
        </w:numPr>
        <w:ind w:leftChars="0"/>
        <w:rPr>
          <w:rFonts w:ascii="Times New Roman" w:hAnsi="Times New Roman" w:eastAsia="宋体" w:cs="Times New Roman"/>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网络功能：</w:t>
      </w:r>
      <w:r>
        <w:rPr>
          <w:rFonts w:ascii="Times New Roman" w:hAnsi="Times New Roman" w:eastAsia="宋体" w:cs="Times New Roman"/>
          <w:color w:val="000000" w:themeColor="text1"/>
          <w:kern w:val="0"/>
          <w:sz w:val="20"/>
          <w:szCs w:val="20"/>
          <w14:textFill>
            <w14:solidFill>
              <w14:schemeClr w14:val="tx1"/>
            </w14:solidFill>
          </w14:textFill>
        </w:rPr>
        <w:t>可联机科室及医院计算机网络，实现分析报告无纸化传输。</w:t>
      </w:r>
    </w:p>
    <w:p>
      <w:pPr>
        <w:pStyle w:val="2"/>
        <w:rPr>
          <w:rFonts w:ascii="Times New Roman" w:hAnsi="Times New Roman" w:eastAsia="宋体" w:cs="Times New Roman"/>
          <w:color w:val="000000" w:themeColor="text1"/>
          <w:kern w:val="0"/>
          <w:sz w:val="20"/>
          <w:szCs w:val="20"/>
          <w14:textFill>
            <w14:solidFill>
              <w14:schemeClr w14:val="tx1"/>
            </w14:solidFill>
          </w14:textFill>
        </w:rPr>
      </w:pPr>
    </w:p>
    <w:p>
      <w:pPr>
        <w:numPr>
          <w:ilvl w:val="0"/>
          <w:numId w:val="4"/>
        </w:numPr>
        <w:ind w:left="0" w:leftChars="0" w:firstLine="0" w:firstLineChars="0"/>
        <w:jc w:val="center"/>
        <w:rPr>
          <w:rFonts w:hint="eastAsia" w:ascii="Times New Roman" w:hAnsi="Times New Roman" w:eastAsia="宋体" w:cs="Times New Roman"/>
          <w:b/>
          <w:bCs/>
          <w:color w:val="000000" w:themeColor="text1"/>
          <w:kern w:val="0"/>
          <w:sz w:val="28"/>
          <w:szCs w:val="36"/>
          <w:lang w:val="en-US" w:eastAsia="zh-CN"/>
          <w14:textFill>
            <w14:solidFill>
              <w14:schemeClr w14:val="tx1"/>
            </w14:solidFill>
          </w14:textFill>
        </w:rPr>
      </w:pPr>
      <w:r>
        <w:rPr>
          <w:rFonts w:hint="eastAsia" w:ascii="Times New Roman" w:hAnsi="Times New Roman" w:eastAsia="宋体" w:cs="Times New Roman"/>
          <w:b/>
          <w:bCs/>
          <w:color w:val="000000" w:themeColor="text1"/>
          <w:kern w:val="0"/>
          <w:sz w:val="28"/>
          <w:szCs w:val="36"/>
          <w:lang w:val="en-US" w:eastAsia="zh-CN"/>
          <w14:textFill>
            <w14:solidFill>
              <w14:schemeClr w14:val="tx1"/>
            </w14:solidFill>
          </w14:textFill>
        </w:rPr>
        <w:t>便携式血气分析仪技术参数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1检测项目:</w:t>
            </w:r>
            <w:r>
              <w:rPr>
                <w:rFonts w:hint="eastAsia" w:ascii="宋体" w:hAnsi="宋体" w:cs="宋体"/>
                <w:b/>
                <w:bCs/>
                <w:kern w:val="0"/>
                <w:sz w:val="22"/>
                <w:szCs w:val="22"/>
              </w:rPr>
              <w:t>K+，Na+，Ca2+，Cl-，pH，PO2，PCO2，GLU， LAC，HCT等10个检测项目，可拓展：Great、BUN项目，一共12个检测项目。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2.计算项目:H+，H+t，pHt，pHst，PO2t，PCO2t，nCa2+，Hct(c)，MCHC，OSM</w:t>
            </w:r>
            <w:r>
              <w:rPr>
                <w:rFonts w:hint="eastAsia" w:ascii="宋体" w:hAnsi="宋体" w:cs="宋体"/>
                <w:b/>
                <w:bCs/>
                <w:kern w:val="0"/>
                <w:sz w:val="22"/>
                <w:szCs w:val="22"/>
              </w:rPr>
              <w:br w:type="textWrapping"/>
            </w:r>
            <w:r>
              <w:rPr>
                <w:rFonts w:hint="eastAsia" w:ascii="宋体" w:hAnsi="宋体" w:cs="宋体"/>
                <w:b/>
                <w:bCs/>
                <w:kern w:val="0"/>
                <w:sz w:val="22"/>
                <w:szCs w:val="22"/>
              </w:rPr>
              <w:t>AG，TCO2，ctCO2(P)，ctCO2(B)，cHCO3-，SB，BB，BE，BEact，BEecf</w:t>
            </w:r>
            <w:r>
              <w:rPr>
                <w:rFonts w:hint="eastAsia" w:ascii="宋体" w:hAnsi="宋体" w:cs="宋体"/>
                <w:b/>
                <w:bCs/>
                <w:kern w:val="0"/>
                <w:sz w:val="22"/>
                <w:szCs w:val="22"/>
              </w:rPr>
              <w:br w:type="textWrapping"/>
            </w:r>
            <w:r>
              <w:rPr>
                <w:rFonts w:hint="eastAsia" w:ascii="宋体" w:hAnsi="宋体" w:cs="宋体"/>
                <w:b/>
                <w:bCs/>
                <w:kern w:val="0"/>
                <w:sz w:val="22"/>
                <w:szCs w:val="22"/>
              </w:rPr>
              <w:t>ctO2，SO2(c)，OER，P50(c)，RI，P/F，PAO2，A-aDO2，a/APO2，Qs/Qt等30项参数+检测项目一共有40项参数。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rPr>
                <w:rFonts w:ascii="宋体" w:hAnsi="宋体" w:cs="宋体"/>
                <w:b/>
                <w:bCs/>
                <w:kern w:val="0"/>
                <w:sz w:val="22"/>
                <w:szCs w:val="22"/>
              </w:rPr>
            </w:pPr>
            <w:r>
              <w:rPr>
                <w:rFonts w:hint="eastAsia" w:ascii="宋体" w:hAnsi="宋体" w:cs="宋体"/>
                <w:b/>
                <w:bCs/>
                <w:kern w:val="0"/>
                <w:sz w:val="24"/>
              </w:rPr>
              <w:t>3.检测原理:</w:t>
            </w:r>
            <w:r>
              <w:rPr>
                <w:rFonts w:hint="eastAsia" w:ascii="宋体" w:hAnsi="宋体" w:cs="宋体"/>
                <w:b/>
                <w:bCs/>
                <w:kern w:val="0"/>
                <w:sz w:val="22"/>
                <w:szCs w:val="22"/>
              </w:rPr>
              <w:t>电极法，液体定标、液体做质控、试剂检测。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rPr>
                <w:rFonts w:ascii="宋体" w:hAnsi="宋体" w:cs="宋体"/>
                <w:b/>
                <w:bCs/>
                <w:kern w:val="0"/>
                <w:sz w:val="22"/>
                <w:szCs w:val="22"/>
              </w:rPr>
            </w:pPr>
            <w:r>
              <w:rPr>
                <w:rFonts w:hint="eastAsia" w:ascii="宋体" w:hAnsi="宋体" w:cs="宋体"/>
                <w:b/>
                <w:bCs/>
                <w:kern w:val="0"/>
                <w:sz w:val="24"/>
              </w:rPr>
              <w:t>4.样本类型:</w:t>
            </w:r>
            <w:r>
              <w:rPr>
                <w:rFonts w:hint="eastAsia" w:ascii="宋体" w:hAnsi="宋体" w:cs="宋体"/>
                <w:b/>
                <w:bCs/>
                <w:kern w:val="0"/>
                <w:sz w:val="22"/>
                <w:szCs w:val="22"/>
              </w:rPr>
              <w:t>可检测包括：动脉血、静脉血、末梢血、脐带血、血浆、血清、尿液、脑脊液、透析液等多种临床样本，明确设置标本种类。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★5.操作界面;</w:t>
            </w:r>
            <w:r>
              <w:rPr>
                <w:rFonts w:hint="eastAsia" w:ascii="宋体" w:hAnsi="宋体" w:cs="宋体"/>
                <w:b/>
                <w:bCs/>
                <w:kern w:val="0"/>
                <w:sz w:val="22"/>
                <w:szCs w:val="22"/>
              </w:rPr>
              <w:t>友好的中-英文操作系统，菜单分类明晰，提示音丰富，触摸屏图标按钮，快捷按键，操作便捷。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rPr>
                <w:rFonts w:ascii="宋体" w:hAnsi="宋体" w:cs="宋体"/>
                <w:b/>
                <w:bCs/>
                <w:kern w:val="0"/>
                <w:sz w:val="22"/>
                <w:szCs w:val="22"/>
              </w:rPr>
            </w:pPr>
            <w:r>
              <w:rPr>
                <w:rFonts w:hint="eastAsia" w:ascii="宋体" w:hAnsi="宋体" w:cs="宋体"/>
                <w:b/>
                <w:bCs/>
                <w:kern w:val="0"/>
                <w:sz w:val="24"/>
              </w:rPr>
              <w:t>6.检测速度:</w:t>
            </w:r>
            <w:r>
              <w:rPr>
                <w:rFonts w:hint="eastAsia" w:ascii="宋体" w:hAnsi="宋体" w:cs="宋体"/>
                <w:b/>
                <w:bCs/>
                <w:kern w:val="0"/>
                <w:sz w:val="22"/>
                <w:szCs w:val="22"/>
              </w:rPr>
              <w:t>与检测模式相关的测量速度，从进样到打印报告</w:t>
            </w:r>
            <w:r>
              <w:rPr>
                <w:b/>
                <w:bCs/>
                <w:kern w:val="0"/>
                <w:sz w:val="22"/>
                <w:szCs w:val="22"/>
              </w:rPr>
              <w:t>90</w:t>
            </w:r>
            <w:r>
              <w:rPr>
                <w:rFonts w:hint="eastAsia" w:ascii="宋体" w:hAnsi="宋体" w:cs="宋体"/>
                <w:b/>
                <w:bCs/>
                <w:kern w:val="0"/>
                <w:sz w:val="22"/>
                <w:szCs w:val="22"/>
              </w:rPr>
              <w:t>秒内完成。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rPr>
                <w:rFonts w:ascii="宋体" w:hAnsi="宋体" w:cs="宋体"/>
                <w:b/>
                <w:bCs/>
                <w:kern w:val="0"/>
                <w:sz w:val="22"/>
                <w:szCs w:val="22"/>
              </w:rPr>
            </w:pPr>
            <w:r>
              <w:rPr>
                <w:rFonts w:hint="eastAsia" w:ascii="宋体" w:hAnsi="宋体" w:cs="宋体"/>
                <w:b/>
                <w:bCs/>
                <w:kern w:val="0"/>
                <w:sz w:val="24"/>
              </w:rPr>
              <w:t>7.信息管理:</w:t>
            </w:r>
            <w:r>
              <w:rPr>
                <w:rFonts w:hint="eastAsia" w:ascii="宋体" w:hAnsi="宋体" w:cs="宋体"/>
                <w:b/>
                <w:bCs/>
                <w:kern w:val="0"/>
                <w:sz w:val="22"/>
                <w:szCs w:val="22"/>
              </w:rPr>
              <w:t>10000份检测数据的安全保存，快速检索；配合用户密码管理功能，保障信息安全。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8.打印功能:</w:t>
            </w:r>
            <w:r>
              <w:rPr>
                <w:rFonts w:hint="eastAsia" w:ascii="宋体" w:hAnsi="宋体" w:cs="宋体"/>
                <w:b/>
                <w:bCs/>
                <w:kern w:val="0"/>
                <w:sz w:val="22"/>
                <w:szCs w:val="22"/>
              </w:rPr>
              <w:t>40项检测和分析结果打印控制功能，自由选择或组合，分类打印，清晰易读。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rPr>
                <w:rFonts w:ascii="宋体" w:hAnsi="宋体" w:cs="宋体"/>
                <w:b/>
                <w:bCs/>
                <w:kern w:val="0"/>
                <w:sz w:val="22"/>
                <w:szCs w:val="22"/>
              </w:rPr>
            </w:pPr>
            <w:r>
              <w:rPr>
                <w:rFonts w:hint="eastAsia" w:ascii="宋体" w:hAnsi="宋体" w:cs="宋体"/>
                <w:b/>
                <w:bCs/>
                <w:kern w:val="0"/>
                <w:sz w:val="24"/>
              </w:rPr>
              <w:t>9.数据分析功能:</w:t>
            </w:r>
            <w:r>
              <w:rPr>
                <w:rFonts w:hint="eastAsia" w:ascii="宋体" w:hAnsi="宋体" w:cs="宋体"/>
                <w:b/>
                <w:bCs/>
                <w:kern w:val="0"/>
                <w:sz w:val="22"/>
                <w:szCs w:val="22"/>
              </w:rPr>
              <w:t xml:space="preserve">实现成组检测数据快速统计分析。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10.数据存储管理:</w:t>
            </w:r>
            <w:r>
              <w:rPr>
                <w:rFonts w:hint="eastAsia" w:ascii="宋体" w:hAnsi="宋体" w:cs="宋体"/>
                <w:b/>
                <w:bCs/>
                <w:kern w:val="0"/>
                <w:sz w:val="22"/>
                <w:szCs w:val="22"/>
              </w:rPr>
              <w:t>专用上位机软件，实现检测数据的存储、管理和打印规范的检验报告单。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rPr>
                <w:rFonts w:ascii="宋体" w:hAnsi="宋体" w:cs="宋体"/>
                <w:b/>
                <w:bCs/>
                <w:kern w:val="0"/>
                <w:sz w:val="22"/>
                <w:szCs w:val="22"/>
              </w:rPr>
            </w:pPr>
            <w:r>
              <w:rPr>
                <w:rFonts w:hint="eastAsia" w:ascii="宋体" w:hAnsi="宋体" w:cs="宋体"/>
                <w:b/>
                <w:bCs/>
                <w:kern w:val="0"/>
                <w:sz w:val="24"/>
              </w:rPr>
              <w:t>11.数据应用:</w:t>
            </w:r>
            <w:r>
              <w:rPr>
                <w:rFonts w:hint="eastAsia" w:ascii="宋体" w:hAnsi="宋体" w:cs="宋体"/>
                <w:b/>
                <w:bCs/>
                <w:kern w:val="0"/>
                <w:sz w:val="22"/>
                <w:szCs w:val="22"/>
              </w:rPr>
              <w:t>IS232数据传输接口，连接可靠，设置简单，传输迅速。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12.数据管理:</w:t>
            </w:r>
            <w:r>
              <w:rPr>
                <w:rFonts w:hint="eastAsia" w:ascii="宋体" w:hAnsi="宋体" w:cs="宋体"/>
                <w:b/>
                <w:bCs/>
                <w:kern w:val="0"/>
                <w:sz w:val="22"/>
                <w:szCs w:val="22"/>
              </w:rPr>
              <w:t>RS232接口、软件管理系统、具备联网功能。可连接相关使用单位的LIS/HIS系统。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★13.工作电极功能管理:</w:t>
            </w:r>
            <w:r>
              <w:rPr>
                <w:rFonts w:hint="eastAsia" w:ascii="宋体" w:hAnsi="宋体" w:cs="宋体"/>
                <w:b/>
                <w:bCs/>
                <w:kern w:val="0"/>
                <w:sz w:val="22"/>
                <w:szCs w:val="22"/>
              </w:rPr>
              <w:t>具备完整的动态电极信号校准功能，包括一点定标和信号跟踪，设置简单，自动执行，结果可见。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hint="eastAsia" w:ascii="宋体" w:hAnsi="宋体" w:cs="宋体"/>
                <w:b/>
                <w:bCs/>
                <w:kern w:val="0"/>
                <w:sz w:val="22"/>
                <w:szCs w:val="22"/>
              </w:rPr>
            </w:pPr>
            <w:r>
              <w:rPr>
                <w:rFonts w:hint="eastAsia" w:ascii="宋体" w:hAnsi="宋体" w:cs="宋体"/>
                <w:b/>
                <w:bCs/>
                <w:kern w:val="0"/>
                <w:sz w:val="24"/>
              </w:rPr>
              <w:t>14.仪器工作状态管理:</w:t>
            </w:r>
            <w:r>
              <w:rPr>
                <w:rFonts w:hint="eastAsia" w:ascii="宋体" w:hAnsi="宋体" w:cs="宋体"/>
                <w:b/>
                <w:bCs/>
                <w:kern w:val="0"/>
                <w:sz w:val="22"/>
                <w:szCs w:val="22"/>
              </w:rPr>
              <w:t>仪器状态报告功能，全面获取仪器状态信息.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★15.屏幕功能:</w:t>
            </w:r>
            <w:r>
              <w:rPr>
                <w:rFonts w:hint="eastAsia" w:ascii="宋体" w:hAnsi="宋体" w:cs="宋体"/>
                <w:b/>
                <w:bCs/>
                <w:kern w:val="0"/>
                <w:sz w:val="22"/>
                <w:szCs w:val="22"/>
              </w:rPr>
              <w:t>屏幕检视重要组件和通道工作状态。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★16.电极:</w:t>
            </w:r>
            <w:r>
              <w:rPr>
                <w:rFonts w:hint="eastAsia" w:ascii="宋体" w:hAnsi="宋体" w:cs="宋体"/>
                <w:b/>
                <w:bCs/>
                <w:kern w:val="0"/>
                <w:sz w:val="22"/>
                <w:szCs w:val="22"/>
              </w:rPr>
              <w:t>自主生产全套传感器，包括</w:t>
            </w:r>
            <w:r>
              <w:rPr>
                <w:b/>
                <w:bCs/>
                <w:kern w:val="0"/>
                <w:sz w:val="22"/>
                <w:szCs w:val="22"/>
              </w:rPr>
              <w:t>ISE</w:t>
            </w:r>
            <w:r>
              <w:rPr>
                <w:rFonts w:hint="eastAsia" w:ascii="宋体" w:hAnsi="宋体" w:cs="宋体"/>
                <w:b/>
                <w:bCs/>
                <w:kern w:val="0"/>
                <w:sz w:val="22"/>
                <w:szCs w:val="22"/>
              </w:rPr>
              <w:t>、参比、</w:t>
            </w:r>
            <w:r>
              <w:rPr>
                <w:b/>
                <w:bCs/>
                <w:kern w:val="0"/>
                <w:sz w:val="22"/>
                <w:szCs w:val="22"/>
              </w:rPr>
              <w:t>HCT</w:t>
            </w:r>
            <w:r>
              <w:rPr>
                <w:rFonts w:hint="eastAsia" w:ascii="宋体" w:hAnsi="宋体" w:cs="宋体"/>
                <w:b/>
                <w:bCs/>
                <w:kern w:val="0"/>
                <w:sz w:val="22"/>
                <w:szCs w:val="22"/>
              </w:rPr>
              <w:t>、气体和生化电极。其中，</w:t>
            </w:r>
            <w:r>
              <w:rPr>
                <w:b/>
                <w:bCs/>
                <w:kern w:val="0"/>
                <w:sz w:val="22"/>
                <w:szCs w:val="22"/>
              </w:rPr>
              <w:t>K</w:t>
            </w:r>
            <w:r>
              <w:rPr>
                <w:rFonts w:hint="eastAsia" w:ascii="宋体" w:hAnsi="宋体" w:cs="宋体"/>
                <w:b/>
                <w:bCs/>
                <w:kern w:val="0"/>
                <w:sz w:val="22"/>
                <w:szCs w:val="22"/>
                <w:vertAlign w:val="superscript"/>
              </w:rPr>
              <w:t>+</w:t>
            </w:r>
            <w:r>
              <w:rPr>
                <w:rFonts w:hint="eastAsia" w:ascii="宋体" w:hAnsi="宋体" w:cs="宋体"/>
                <w:b/>
                <w:bCs/>
                <w:kern w:val="0"/>
                <w:sz w:val="22"/>
                <w:szCs w:val="22"/>
              </w:rPr>
              <w:t>、</w:t>
            </w:r>
            <w:r>
              <w:rPr>
                <w:b/>
                <w:bCs/>
                <w:kern w:val="0"/>
                <w:sz w:val="22"/>
                <w:szCs w:val="22"/>
              </w:rPr>
              <w:t>Na</w:t>
            </w:r>
            <w:r>
              <w:rPr>
                <w:rFonts w:hint="eastAsia" w:ascii="宋体" w:hAnsi="宋体" w:cs="宋体"/>
                <w:b/>
                <w:bCs/>
                <w:kern w:val="0"/>
                <w:sz w:val="22"/>
                <w:szCs w:val="22"/>
                <w:vertAlign w:val="superscript"/>
              </w:rPr>
              <w:t>+</w:t>
            </w:r>
            <w:r>
              <w:rPr>
                <w:rFonts w:hint="eastAsia" w:ascii="宋体" w:hAnsi="宋体" w:cs="宋体"/>
                <w:b/>
                <w:bCs/>
                <w:kern w:val="0"/>
                <w:sz w:val="22"/>
                <w:szCs w:val="22"/>
              </w:rPr>
              <w:t>、</w:t>
            </w:r>
            <w:r>
              <w:rPr>
                <w:b/>
                <w:bCs/>
                <w:kern w:val="0"/>
                <w:sz w:val="22"/>
                <w:szCs w:val="22"/>
              </w:rPr>
              <w:t>Ca</w:t>
            </w:r>
            <w:r>
              <w:rPr>
                <w:rFonts w:hint="eastAsia" w:ascii="宋体" w:hAnsi="宋体" w:cs="宋体"/>
                <w:b/>
                <w:bCs/>
                <w:kern w:val="0"/>
                <w:sz w:val="22"/>
                <w:szCs w:val="22"/>
              </w:rPr>
              <w:t>2</w:t>
            </w:r>
            <w:r>
              <w:rPr>
                <w:rFonts w:hint="eastAsia" w:ascii="宋体" w:hAnsi="宋体" w:cs="宋体"/>
                <w:b/>
                <w:bCs/>
                <w:kern w:val="0"/>
                <w:sz w:val="22"/>
                <w:szCs w:val="22"/>
                <w:vertAlign w:val="superscript"/>
              </w:rPr>
              <w:t>+</w:t>
            </w:r>
            <w:r>
              <w:rPr>
                <w:rFonts w:hint="eastAsia" w:ascii="宋体" w:hAnsi="宋体" w:cs="宋体"/>
                <w:b/>
                <w:bCs/>
                <w:kern w:val="0"/>
                <w:sz w:val="22"/>
                <w:szCs w:val="22"/>
              </w:rPr>
              <w:t>、</w:t>
            </w:r>
            <w:r>
              <w:rPr>
                <w:b/>
                <w:bCs/>
                <w:kern w:val="0"/>
                <w:sz w:val="22"/>
                <w:szCs w:val="22"/>
              </w:rPr>
              <w:t>Cl</w:t>
            </w:r>
            <w:r>
              <w:rPr>
                <w:rFonts w:hint="eastAsia" w:ascii="宋体" w:hAnsi="宋体" w:cs="宋体"/>
                <w:b/>
                <w:bCs/>
                <w:kern w:val="0"/>
                <w:sz w:val="22"/>
                <w:szCs w:val="22"/>
                <w:vertAlign w:val="superscript"/>
              </w:rPr>
              <w:t>-</w:t>
            </w:r>
            <w:r>
              <w:rPr>
                <w:rFonts w:hint="eastAsia" w:ascii="宋体" w:hAnsi="宋体" w:cs="宋体"/>
                <w:b/>
                <w:bCs/>
                <w:kern w:val="0"/>
                <w:sz w:val="22"/>
                <w:szCs w:val="22"/>
              </w:rPr>
              <w:t>、</w:t>
            </w:r>
            <w:r>
              <w:rPr>
                <w:b/>
                <w:bCs/>
                <w:kern w:val="0"/>
                <w:sz w:val="22"/>
                <w:szCs w:val="22"/>
              </w:rPr>
              <w:t>pH</w:t>
            </w:r>
            <w:r>
              <w:rPr>
                <w:rFonts w:hint="eastAsia" w:ascii="宋体" w:hAnsi="宋体" w:cs="宋体"/>
                <w:b/>
                <w:bCs/>
                <w:kern w:val="0"/>
                <w:sz w:val="22"/>
                <w:szCs w:val="22"/>
              </w:rPr>
              <w:t>、</w:t>
            </w:r>
            <w:r>
              <w:rPr>
                <w:b/>
                <w:bCs/>
                <w:kern w:val="0"/>
                <w:sz w:val="22"/>
                <w:szCs w:val="22"/>
              </w:rPr>
              <w:t>Hct</w:t>
            </w:r>
            <w:r>
              <w:rPr>
                <w:rFonts w:hint="eastAsia" w:ascii="宋体" w:hAnsi="宋体" w:cs="宋体"/>
                <w:b/>
                <w:bCs/>
                <w:kern w:val="0"/>
                <w:sz w:val="22"/>
                <w:szCs w:val="22"/>
              </w:rPr>
              <w:t>、</w:t>
            </w:r>
            <w:r>
              <w:rPr>
                <w:b/>
                <w:bCs/>
                <w:kern w:val="0"/>
                <w:sz w:val="22"/>
                <w:szCs w:val="22"/>
              </w:rPr>
              <w:t>GLU</w:t>
            </w:r>
            <w:r>
              <w:rPr>
                <w:rFonts w:hint="eastAsia" w:ascii="宋体" w:hAnsi="宋体" w:cs="宋体"/>
                <w:b/>
                <w:bCs/>
                <w:kern w:val="0"/>
                <w:sz w:val="22"/>
                <w:szCs w:val="22"/>
              </w:rPr>
              <w:t>和</w:t>
            </w:r>
            <w:r>
              <w:rPr>
                <w:b/>
                <w:bCs/>
                <w:kern w:val="0"/>
                <w:sz w:val="22"/>
                <w:szCs w:val="22"/>
              </w:rPr>
              <w:t>LAC</w:t>
            </w:r>
            <w:r>
              <w:rPr>
                <w:rFonts w:hint="eastAsia" w:ascii="宋体" w:hAnsi="宋体" w:cs="宋体"/>
                <w:b/>
                <w:bCs/>
                <w:kern w:val="0"/>
                <w:sz w:val="22"/>
                <w:szCs w:val="22"/>
              </w:rPr>
              <w:t>是无内充液的免维护电极。采用免维护微电极技术；血气项目采用块状玻璃敏感电极；电解质项目采用固态离子选择性电极，免维护、免保养，质保12个月；生化项目采用生物酶电极。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center"/>
              <w:rPr>
                <w:rFonts w:ascii="宋体" w:hAnsi="宋体" w:cs="宋体"/>
                <w:b/>
                <w:bCs/>
                <w:kern w:val="0"/>
                <w:sz w:val="22"/>
                <w:szCs w:val="22"/>
              </w:rPr>
            </w:pPr>
            <w:r>
              <w:rPr>
                <w:rFonts w:hint="eastAsia" w:ascii="宋体" w:hAnsi="宋体" w:cs="宋体"/>
                <w:b/>
                <w:bCs/>
                <w:kern w:val="0"/>
                <w:sz w:val="24"/>
              </w:rPr>
              <w:t>17.质控品:</w:t>
            </w:r>
            <w:r>
              <w:rPr>
                <w:rFonts w:hint="eastAsia" w:ascii="宋体" w:hAnsi="宋体" w:cs="宋体"/>
                <w:b/>
                <w:bCs/>
                <w:kern w:val="0"/>
                <w:sz w:val="22"/>
                <w:szCs w:val="22"/>
              </w:rPr>
              <w:t>高、中和低三水平全指标定量质控液，满足临床检验室内质量控制需要。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★18.样本检测趋势图:</w:t>
            </w:r>
            <w:r>
              <w:rPr>
                <w:rFonts w:hint="eastAsia" w:ascii="宋体" w:hAnsi="宋体" w:cs="宋体"/>
                <w:b/>
                <w:bCs/>
                <w:kern w:val="0"/>
                <w:sz w:val="22"/>
                <w:szCs w:val="22"/>
              </w:rPr>
              <w:t>趋势分析功能，图形显示患者单项检测结果的变化趋势和多项检测结果的关联变化趋势，一目了然。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19.便捷定标:</w:t>
            </w:r>
            <w:r>
              <w:rPr>
                <w:rFonts w:hint="eastAsia" w:ascii="宋体" w:hAnsi="宋体" w:cs="宋体"/>
                <w:b/>
                <w:bCs/>
                <w:kern w:val="0"/>
                <w:sz w:val="22"/>
                <w:szCs w:val="22"/>
              </w:rPr>
              <w:t>手动、自动两点定标功能，智能化自动重复两点定标功能，操作便捷，过程可见，结果可查询。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20.试剂规格及管理:</w:t>
            </w:r>
            <w:r>
              <w:rPr>
                <w:rFonts w:hint="eastAsia" w:ascii="宋体" w:hAnsi="宋体" w:cs="宋体"/>
                <w:b/>
                <w:bCs/>
                <w:kern w:val="0"/>
                <w:sz w:val="22"/>
                <w:szCs w:val="22"/>
              </w:rPr>
              <w:t>精准配套的试剂包产品，包括</w:t>
            </w:r>
            <w:r>
              <w:rPr>
                <w:b/>
                <w:bCs/>
                <w:kern w:val="0"/>
                <w:sz w:val="22"/>
                <w:szCs w:val="22"/>
              </w:rPr>
              <w:t>50</w:t>
            </w:r>
            <w:r>
              <w:rPr>
                <w:rFonts w:hint="eastAsia" w:ascii="宋体" w:hAnsi="宋体" w:cs="宋体"/>
                <w:b/>
                <w:bCs/>
                <w:kern w:val="0"/>
                <w:sz w:val="22"/>
                <w:szCs w:val="22"/>
              </w:rPr>
              <w:t>、</w:t>
            </w:r>
            <w:r>
              <w:rPr>
                <w:b/>
                <w:bCs/>
                <w:kern w:val="0"/>
                <w:sz w:val="22"/>
                <w:szCs w:val="22"/>
              </w:rPr>
              <w:t>100</w:t>
            </w:r>
            <w:r>
              <w:rPr>
                <w:rFonts w:hint="eastAsia" w:ascii="宋体" w:hAnsi="宋体" w:cs="宋体"/>
                <w:b/>
                <w:bCs/>
                <w:kern w:val="0"/>
                <w:sz w:val="22"/>
                <w:szCs w:val="22"/>
              </w:rPr>
              <w:t>和</w:t>
            </w:r>
            <w:r>
              <w:rPr>
                <w:b/>
                <w:bCs/>
                <w:kern w:val="0"/>
                <w:sz w:val="22"/>
                <w:szCs w:val="22"/>
              </w:rPr>
              <w:t>200</w:t>
            </w:r>
            <w:r>
              <w:rPr>
                <w:rFonts w:hint="eastAsia" w:ascii="宋体" w:hAnsi="宋体" w:cs="宋体"/>
                <w:b/>
                <w:bCs/>
                <w:kern w:val="0"/>
                <w:sz w:val="22"/>
                <w:szCs w:val="22"/>
              </w:rPr>
              <w:t>人份等多种规格内置式试剂包，一次性使用，智能化管理。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★21.试剂效期管理:</w:t>
            </w:r>
            <w:r>
              <w:rPr>
                <w:rFonts w:hint="eastAsia" w:ascii="宋体" w:hAnsi="宋体" w:cs="宋体"/>
                <w:b/>
                <w:bCs/>
                <w:kern w:val="0"/>
                <w:sz w:val="22"/>
                <w:szCs w:val="22"/>
              </w:rPr>
              <w:t>根据用户需要，多种规格试剂包可供选择，试剂包常温运输保存（无需冷链管理）有效期1年，上机使用有效期长达45天。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rPr>
                <w:rFonts w:ascii="宋体" w:hAnsi="宋体" w:cs="宋体"/>
                <w:b/>
                <w:bCs/>
                <w:kern w:val="0"/>
                <w:sz w:val="22"/>
                <w:szCs w:val="22"/>
              </w:rPr>
            </w:pPr>
            <w:r>
              <w:rPr>
                <w:rFonts w:hint="eastAsia" w:ascii="宋体" w:hAnsi="宋体" w:cs="宋体"/>
                <w:b/>
                <w:bCs/>
                <w:kern w:val="0"/>
                <w:sz w:val="24"/>
              </w:rPr>
              <w:t>★22.试剂不失活:</w:t>
            </w:r>
            <w:r>
              <w:rPr>
                <w:rFonts w:hint="eastAsia" w:ascii="宋体" w:hAnsi="宋体" w:cs="宋体"/>
                <w:b/>
                <w:bCs/>
                <w:kern w:val="0"/>
                <w:sz w:val="22"/>
                <w:szCs w:val="22"/>
              </w:rPr>
              <w:t>仪器断电及液路堵孔，试剂包不失活，成本可控。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23.移动操作平台:</w:t>
            </w:r>
            <w:r>
              <w:rPr>
                <w:rFonts w:hint="eastAsia" w:ascii="宋体" w:hAnsi="宋体" w:cs="宋体"/>
                <w:b/>
                <w:bCs/>
                <w:kern w:val="0"/>
                <w:sz w:val="22"/>
                <w:szCs w:val="22"/>
              </w:rPr>
              <w:t>选配可移动操作台，搭载支持仪器4小时连续工作的UPS，防止意外断电，实现POCT或移动检测。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24.操作模式:</w:t>
            </w:r>
            <w:r>
              <w:rPr>
                <w:rFonts w:hint="eastAsia" w:ascii="宋体" w:hAnsi="宋体" w:cs="宋体"/>
                <w:b/>
                <w:bCs/>
                <w:kern w:val="0"/>
                <w:sz w:val="22"/>
                <w:szCs w:val="22"/>
              </w:rPr>
              <w:t>灵活控制</w:t>
            </w:r>
            <w:r>
              <w:rPr>
                <w:b/>
                <w:bCs/>
                <w:kern w:val="0"/>
                <w:sz w:val="22"/>
                <w:szCs w:val="22"/>
              </w:rPr>
              <w:t>10</w:t>
            </w:r>
            <w:r>
              <w:rPr>
                <w:rFonts w:hint="eastAsia" w:ascii="宋体" w:hAnsi="宋体" w:cs="宋体"/>
                <w:b/>
                <w:bCs/>
                <w:kern w:val="0"/>
                <w:sz w:val="22"/>
                <w:szCs w:val="22"/>
              </w:rPr>
              <w:t>个直接检测通道，实现血气、酸碱度、电解质、生化项目的模块式组合，满足医疗单位的临床业务需求。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ign w:val="center"/>
          </w:tcPr>
          <w:p>
            <w:pPr>
              <w:widowControl/>
              <w:jc w:val="left"/>
              <w:rPr>
                <w:rFonts w:ascii="宋体" w:hAnsi="宋体" w:cs="宋体"/>
                <w:b/>
                <w:bCs/>
                <w:kern w:val="0"/>
                <w:sz w:val="22"/>
                <w:szCs w:val="22"/>
              </w:rPr>
            </w:pPr>
            <w:r>
              <w:rPr>
                <w:rFonts w:hint="eastAsia" w:ascii="宋体" w:hAnsi="宋体" w:cs="宋体"/>
                <w:b/>
                <w:bCs/>
                <w:kern w:val="0"/>
                <w:sz w:val="24"/>
              </w:rPr>
              <w:t>25.快捷模式:</w:t>
            </w:r>
            <w:r>
              <w:rPr>
                <w:rFonts w:hint="eastAsia" w:ascii="宋体" w:hAnsi="宋体" w:cs="宋体"/>
                <w:b/>
                <w:bCs/>
                <w:kern w:val="0"/>
                <w:sz w:val="22"/>
                <w:szCs w:val="22"/>
              </w:rPr>
              <w:t>用户可根据需求定义10个测量项目快捷组合，配合快捷按钮，实现不同组合的检测一键操作完成。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★26.便捷信息录入:</w:t>
            </w:r>
            <w:r>
              <w:rPr>
                <w:rFonts w:hint="eastAsia" w:ascii="宋体" w:hAnsi="宋体" w:cs="宋体"/>
                <w:b/>
                <w:bCs/>
                <w:kern w:val="0"/>
                <w:sz w:val="22"/>
                <w:szCs w:val="22"/>
              </w:rPr>
              <w:t>检查上一份标本的同时，可便利灵活的录入下一份标本的患者信息，节省录入操作时间。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jc w:val="left"/>
              <w:rPr>
                <w:rFonts w:ascii="宋体" w:hAnsi="宋体" w:cs="宋体"/>
                <w:b/>
                <w:bCs/>
                <w:kern w:val="0"/>
                <w:sz w:val="22"/>
                <w:szCs w:val="22"/>
              </w:rPr>
            </w:pPr>
            <w:r>
              <w:rPr>
                <w:rFonts w:hint="eastAsia" w:ascii="宋体" w:hAnsi="宋体" w:cs="宋体"/>
                <w:b/>
                <w:bCs/>
                <w:kern w:val="0"/>
                <w:sz w:val="24"/>
              </w:rPr>
              <w:t>★27.液路维护管理:</w:t>
            </w:r>
            <w:r>
              <w:rPr>
                <w:rFonts w:hint="eastAsia" w:ascii="宋体" w:hAnsi="宋体" w:cs="宋体"/>
                <w:b/>
                <w:bCs/>
                <w:kern w:val="0"/>
                <w:sz w:val="22"/>
                <w:szCs w:val="22"/>
              </w:rPr>
              <w:t>液路清洗维护方式多样，一键完成清洗测量室和采样针内外壁，避免交叉污染，保障检测数据的准确性，操作简单。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rPr>
                <w:b/>
                <w:bCs/>
                <w:kern w:val="0"/>
                <w:sz w:val="22"/>
                <w:szCs w:val="22"/>
              </w:rPr>
            </w:pPr>
            <w:r>
              <w:rPr>
                <w:rFonts w:hint="eastAsia" w:ascii="宋体" w:hAnsi="宋体" w:cs="宋体"/>
                <w:b/>
                <w:bCs/>
                <w:kern w:val="0"/>
                <w:sz w:val="24"/>
              </w:rPr>
              <w:t>28.技术支持:</w:t>
            </w:r>
            <w:r>
              <w:rPr>
                <w:b/>
                <w:bCs/>
                <w:kern w:val="0"/>
                <w:sz w:val="22"/>
                <w:szCs w:val="22"/>
              </w:rPr>
              <w:t>2</w:t>
            </w:r>
            <w:r>
              <w:rPr>
                <w:rFonts w:hint="eastAsia" w:ascii="宋体" w:hAnsi="宋体"/>
                <w:b/>
                <w:bCs/>
                <w:kern w:val="0"/>
                <w:sz w:val="22"/>
                <w:szCs w:val="22"/>
              </w:rPr>
              <w:t>小时响应的售后服务，</w:t>
            </w:r>
            <w:r>
              <w:rPr>
                <w:b/>
                <w:bCs/>
                <w:kern w:val="0"/>
                <w:sz w:val="22"/>
                <w:szCs w:val="22"/>
              </w:rPr>
              <w:t>24</w:t>
            </w:r>
            <w:r>
              <w:rPr>
                <w:rFonts w:hint="eastAsia" w:ascii="宋体" w:hAnsi="宋体"/>
                <w:b/>
                <w:bCs/>
                <w:kern w:val="0"/>
                <w:sz w:val="22"/>
                <w:szCs w:val="22"/>
              </w:rPr>
              <w:t>小时迅速解决用户疑难和排除仪器故障。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rPr>
                <w:rFonts w:ascii="宋体" w:hAnsi="宋体" w:cs="宋体"/>
                <w:b/>
                <w:bCs/>
                <w:kern w:val="0"/>
                <w:sz w:val="22"/>
                <w:szCs w:val="22"/>
              </w:rPr>
            </w:pPr>
            <w:r>
              <w:rPr>
                <w:rFonts w:hint="eastAsia" w:ascii="宋体" w:hAnsi="宋体" w:cs="宋体"/>
                <w:b/>
                <w:bCs/>
                <w:kern w:val="0"/>
                <w:sz w:val="24"/>
              </w:rPr>
              <w:t>29.工程师;</w:t>
            </w:r>
            <w:r>
              <w:rPr>
                <w:rFonts w:hint="eastAsia" w:ascii="宋体" w:hAnsi="宋体" w:cs="宋体"/>
                <w:b/>
                <w:bCs/>
                <w:kern w:val="0"/>
                <w:sz w:val="22"/>
                <w:szCs w:val="22"/>
              </w:rPr>
              <w:t>全国各省、市、自治区均有生产厂家的专业工程师为用户服务。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noWrap w:val="0"/>
            <w:vAlign w:val="center"/>
          </w:tcPr>
          <w:p>
            <w:pPr>
              <w:widowControl/>
              <w:rPr>
                <w:rFonts w:ascii="宋体" w:hAnsi="宋体" w:cs="宋体"/>
                <w:b/>
                <w:bCs/>
                <w:kern w:val="0"/>
                <w:sz w:val="22"/>
                <w:szCs w:val="22"/>
              </w:rPr>
            </w:pPr>
            <w:r>
              <w:rPr>
                <w:rFonts w:hint="eastAsia" w:ascii="宋体" w:hAnsi="宋体" w:cs="宋体"/>
                <w:b/>
                <w:bCs/>
                <w:kern w:val="0"/>
                <w:sz w:val="24"/>
              </w:rPr>
              <w:t>30.培训;</w:t>
            </w:r>
            <w:r>
              <w:rPr>
                <w:rFonts w:hint="eastAsia" w:ascii="宋体" w:hAnsi="宋体" w:cs="宋体"/>
                <w:b/>
                <w:bCs/>
                <w:kern w:val="0"/>
                <w:sz w:val="22"/>
                <w:szCs w:val="22"/>
              </w:rPr>
              <w:t>生产厂家在本部适时为客户提供专业操作、维护技能的系统培训。</w:t>
            </w:r>
          </w:p>
        </w:tc>
      </w:tr>
    </w:tbl>
    <w:p>
      <w:pPr>
        <w:pStyle w:val="2"/>
        <w:numPr>
          <w:ilvl w:val="0"/>
          <w:numId w:val="0"/>
        </w:numPr>
        <w:spacing w:before="0" w:after="0" w:line="240" w:lineRule="auto"/>
        <w:ind w:leftChars="0"/>
        <w:rPr>
          <w:rFonts w:hint="default"/>
          <w:lang w:val="en-US" w:eastAsia="zh-CN"/>
        </w:rPr>
        <w:sectPr>
          <w:pgSz w:w="11906" w:h="16838"/>
          <w:pgMar w:top="1440" w:right="1800" w:bottom="1440" w:left="1800" w:header="851" w:footer="992" w:gutter="0"/>
          <w:cols w:space="425" w:num="1"/>
          <w:docGrid w:type="lines" w:linePitch="312" w:charSpace="0"/>
        </w:sect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2"/>
        <w:gridCol w:w="6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2"/>
              <w:spacing w:before="0" w:after="0" w:line="240" w:lineRule="auto"/>
              <w:jc w:val="center"/>
              <w:rPr>
                <w:rFonts w:hint="default"/>
                <w:vertAlign w:val="baseline"/>
                <w:lang w:val="en-US" w:eastAsia="zh-CN"/>
              </w:rPr>
            </w:pPr>
            <w:r>
              <w:rPr>
                <w:rFonts w:hint="default"/>
                <w:sz w:val="28"/>
                <w:szCs w:val="28"/>
                <w:vertAlign w:val="baseline"/>
                <w:lang w:val="en-US" w:eastAsia="zh-CN"/>
              </w:rPr>
              <w:t>十二、全自动急诊生化仪技术参数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比 色 方 法</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反应杯连续直接测量（分立式）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 析 方 法</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终点法，动力学法、两点法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检 测 方 法</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多波长法，多试剂（1~4试剂）、多标准等方法，检测方法全部开放，可采用进口或国产试剂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 析 项 目</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在线最多可同时开展80项测试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 析 速 度</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比色分析速度600T/H，最大900T/H（可选配ISE）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样 品 装 置</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93个样品位， 含标准、质控、急诊位； 可采用原试管或血清杯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样 品 量 设 置</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1-100μL，0.1μL步进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试 剂 位</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80个冷藏试剂位，容量48mL试剂瓶，系统可自动检测试剂瓶内余量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试 剂 量 设 置</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1-500μL，0.1μL步进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液 位 控 测</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具自动液位探测功能，带立体防撞系统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孵 育 时 间</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反 应 温 度</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比 色 杯</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90个微型特种材料制作的反应杯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清 洗 系 统</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检测杯自动八段冲洗，耗水量8升/小时，比色杯自动干燥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定 标</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线性/非线性多点定标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样品稀释/重测</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结果超出线性范围或样品不足时仪器可自动对样品进行稀释重测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光 源</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长寿命卤素灯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波 长 范 围</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290nm-1100nm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波 长 精 度</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&lt;±1.5nm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检 测 方 式</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后分光测量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检 测 范 围</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0.0000-5.0000 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急 诊 功 能</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可随时插入急诊样品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搅 拌 功 能</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具有双搅拌功能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报 警 功 能</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缺水或废液溢满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质 控</w:t>
            </w:r>
          </w:p>
        </w:tc>
        <w:tc>
          <w:tcPr>
            <w:tcW w:w="6080" w:type="dxa"/>
          </w:tcPr>
          <w:p>
            <w:pPr>
              <w:pStyle w:val="2"/>
              <w:spacing w:before="0" w:after="0" w:line="360" w:lineRule="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具有丰富的质控处理功能，可任意插入质控；可存储、显示和打印质控图；可预定义不同质控物；每项检测可同时带多种不同质控物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软 件</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Windows环境下运行，中英文版本可选，系统操作方便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数 据 处 理</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可编辑300个以上检测参数并可长期储存，可储存200万个以上病人资料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打 印</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多种打印格式，可任意选择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 源</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AC100-240V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体 积</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W950XD710XH1180mm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重 量</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约150kg </w:t>
            </w:r>
          </w:p>
        </w:tc>
      </w:tr>
    </w:tbl>
    <w:p>
      <w:pPr>
        <w:pStyle w:val="2"/>
        <w:spacing w:before="0" w:after="0" w:line="240" w:lineRule="auto"/>
        <w:rPr>
          <w:rFonts w:hint="default"/>
          <w:lang w:val="en-US" w:eastAsia="zh-CN"/>
        </w:rPr>
      </w:pPr>
    </w:p>
    <w:p>
      <w:pPr>
        <w:rPr>
          <w:rFonts w:hint="default"/>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2"/>
        <w:gridCol w:w="6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2"/>
              <w:spacing w:before="0" w:after="0" w:line="240" w:lineRule="auto"/>
              <w:jc w:val="center"/>
              <w:rPr>
                <w:rFonts w:hint="default"/>
                <w:vertAlign w:val="baseline"/>
                <w:lang w:val="en-US" w:eastAsia="zh-CN"/>
              </w:rPr>
            </w:pPr>
            <w:r>
              <w:rPr>
                <w:rFonts w:hint="default"/>
                <w:sz w:val="28"/>
                <w:szCs w:val="28"/>
                <w:vertAlign w:val="baseline"/>
                <w:lang w:val="en-US" w:eastAsia="zh-CN"/>
              </w:rPr>
              <w:t>十</w:t>
            </w:r>
            <w:r>
              <w:rPr>
                <w:rFonts w:hint="eastAsia"/>
                <w:sz w:val="28"/>
                <w:szCs w:val="28"/>
                <w:vertAlign w:val="baseline"/>
                <w:lang w:val="en-US" w:eastAsia="zh-CN"/>
              </w:rPr>
              <w:t>三</w:t>
            </w:r>
            <w:r>
              <w:rPr>
                <w:rFonts w:hint="default"/>
                <w:sz w:val="28"/>
                <w:szCs w:val="28"/>
                <w:vertAlign w:val="baseline"/>
                <w:lang w:val="en-US" w:eastAsia="zh-CN"/>
              </w:rPr>
              <w:t>、全自动粪便分析仪技术参数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仪 器 功 能</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可对粪便样本处理，粪便常规性状，镜检，潜血等检测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样 本 性 状</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仪器可对粪便的形态和颜色进行检测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注 液 量</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定时定量稳定加液、清洗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样 本 处 理</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对样本定量稀释，高速有效混匀，不破坏样本中各类成份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显 微 镜</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配置原装进口光学生物显微镜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检 测 通 道</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三通道检测槽，更快捷、更智能，支持单个样本多检测项目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计数池技术</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采用流动计数池，密闭管道，自动吸入标本，自动清洗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default" w:ascii="宋体" w:hAnsi="宋体" w:eastAsia="宋体" w:cs="宋体"/>
                <w:b w:val="0"/>
                <w:bCs w:val="0"/>
                <w:sz w:val="24"/>
                <w:szCs w:val="24"/>
                <w:vertAlign w:val="baseline"/>
                <w:lang w:val="en-US" w:eastAsia="zh-CN"/>
              </w:rPr>
            </w:pPr>
            <w:r>
              <w:rPr>
                <w:rFonts w:hint="default" w:ascii="宋体" w:hAnsi="宋体" w:eastAsia="宋体" w:cs="宋体"/>
                <w:b w:val="0"/>
                <w:bCs w:val="0"/>
                <w:sz w:val="24"/>
                <w:szCs w:val="24"/>
                <w:vertAlign w:val="baseline"/>
                <w:lang w:val="en-US" w:eastAsia="zh-CN"/>
              </w:rPr>
              <w:t>免疫学检测</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胶体金检测计数，根据显色判读结果，仪器自动选择试纸卡，自动检测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样 本 位</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超大待检区一次可容纳40个样本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镜 检 系 统</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全自动内置显微镜镜检系统，300万像素工业CCD高分辨率相机，带图像分析、传输、储存功能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智 能 调 焦</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高效智能调焦技术，精准便捷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 作 流 程</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采用流水线放置样本瓶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胶体金检测位</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所有粪便检测项目均可上机检测，可依据客户需求自由搭配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胶体金检测项目</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隐血、转铁蛋白、轮状病毒、腺病毒、幽门螺旋杆菌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胶体金判读系统</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仪器自动判读，识别样本阴性及阳性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条 码 管 理</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自动条码扫描技术，高速有效，并且能与医院LIS系统连接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三 废 处 理</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对仪器产生的废液，废物自动排出，可集中处理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异常结果提示</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由仪器自动对阳性样本进行提示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报 警 功 能</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样本稀释液、清洗液、金标卡等使用完提示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故 障 提 示</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对各种不同故障进行不同信息的提示、指引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打 印 输 出</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可打印结果报告，并提供多种格式自由选择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大跨度工作电源</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工作电压为AC110~240V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功 率 参 数</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小功率消耗，绿色环保，最大功率150VA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pStyle w:val="2"/>
              <w:spacing w:before="0" w:after="0"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尺寸</w:t>
            </w:r>
          </w:p>
        </w:tc>
        <w:tc>
          <w:tcPr>
            <w:tcW w:w="6080" w:type="dxa"/>
          </w:tcPr>
          <w:p>
            <w:pPr>
              <w:pStyle w:val="2"/>
              <w:spacing w:before="0" w:after="0" w:line="360" w:lineRule="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690mm×590mm×555mm</w:t>
            </w:r>
          </w:p>
        </w:tc>
      </w:tr>
    </w:tbl>
    <w:p>
      <w:pPr>
        <w:pStyle w:val="2"/>
        <w:rPr>
          <w:rFonts w:hint="default"/>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2"/>
        <w:gridCol w:w="6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2"/>
              <w:spacing w:before="0" w:after="0" w:line="240" w:lineRule="auto"/>
              <w:jc w:val="center"/>
              <w:rPr>
                <w:rFonts w:hint="default"/>
                <w:vertAlign w:val="baseline"/>
                <w:lang w:val="en-US" w:eastAsia="zh-CN"/>
              </w:rPr>
            </w:pPr>
            <w:r>
              <w:rPr>
                <w:rFonts w:hint="default"/>
                <w:sz w:val="28"/>
                <w:szCs w:val="28"/>
                <w:vertAlign w:val="baseline"/>
                <w:lang w:val="en-US" w:eastAsia="zh-CN"/>
              </w:rPr>
              <w:t>十</w:t>
            </w:r>
            <w:r>
              <w:rPr>
                <w:rFonts w:hint="eastAsia"/>
                <w:sz w:val="28"/>
                <w:szCs w:val="28"/>
                <w:vertAlign w:val="baseline"/>
                <w:lang w:val="en-US" w:eastAsia="zh-CN"/>
              </w:rPr>
              <w:t>四</w:t>
            </w:r>
            <w:r>
              <w:rPr>
                <w:rFonts w:hint="default"/>
                <w:sz w:val="28"/>
                <w:szCs w:val="28"/>
                <w:vertAlign w:val="baseline"/>
                <w:lang w:val="en-US" w:eastAsia="zh-CN"/>
              </w:rPr>
              <w:t>、全自动免疫分析仪技术参数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原产地</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基本功能</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全自动完成免疫实验，包括加样、稀释、振荡、孵育、清洗、读数及结果判断全过程实验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测定方法</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磁微粒化学发光免疫测定（CMIA）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分析方式</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随机分析测试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样本测试速度</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最高可达200测试/小时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仪器吸取样本后最快出结果时间</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仪器吸取样本后最慢出结果时间</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定标曲线稳定时间</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28天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急诊方式</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每个单模块均设有急诊样本优先通道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样本位</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每个单模块一批次最多放置100个（可循环追加，连续加载）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样本容器</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血液采集管、专用样本容器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样本载体</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最多放置样本架20个（5个样本位/架）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样本针</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特氟龙加样钢针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样本针清洗</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内外全冲式高速清洗站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样本处理能力</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192个孵育位；5遍磁洗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样本针加样精密度</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≤2%（50ul）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样品针加样量范围</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5ul-150ul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样品管死体积</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150ul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液体水平检测</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具备液面检测功能、凝块检测功能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样本稀释功能</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支持在机稀释（最大100倍稀释），每个单模块设有2个专用稀释液位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携带污染率</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Style w:val="15"/>
                <w:lang w:val="en-US" w:eastAsia="zh-CN" w:bidi="ar"/>
              </w:rPr>
              <w:t>携带污染率≤1*10</w:t>
            </w:r>
            <w:r>
              <w:rPr>
                <w:rStyle w:val="16"/>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反应杯</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连续供给，随时添加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试剂位</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每个单模块24个试剂位，试剂位有在机冷藏功能（4℃-10℃），磁珠试剂支持不间断搅拌。支持在线预约更换；底物存放区可放置两套底物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同时分析项目数</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每个单模块可同时分析24个项目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试剂更换</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支持不停机更换试剂，可通过预约功能实现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底物更换</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支持不停机更换，可放置2套发光底物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混匀方式</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非接触式高频振荡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孵育温度</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孵育位</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每个单模块192个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清洗方式</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每个单模块均为12针独立清洗，5遍磁分离清洗；磁珠的每次清洗，均有聚集分散的过程。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通信接口</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RJ45/RS232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数据处理方式</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四参数、线性回归、logit-log、点到点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重复性</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批内测量重复性（CV，%）≤8%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线性</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批内线性相关系数（r）≥0.99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稳定性</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4h、8h相对偏倚不超过±10%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声压等级</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最大声功率小于70dBA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重量</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390Kg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尺寸</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1374mm×950mm×1200mm（长×宽×高）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温度</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正常工作环境温度：10℃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湿度，RH (不凝集状态）</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正常工作环境湿度：≤85%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大气压力</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85kPa~106kPa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Merge w:val="restart"/>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可扩展性</w:t>
            </w: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最多可支持4个模块联机使用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Merge w:val="continue"/>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可支持接入实验室整体化流水线（可选配进样模块、离心模块、拔盖、加盖、冰箱、出样模块等）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Merge w:val="continue"/>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p>
        </w:tc>
        <w:tc>
          <w:tcPr>
            <w:tcW w:w="6080" w:type="dxa"/>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接入实验室整体化流水线后，既可以单机与主轨道连接，也可以多模块联机后与主轨道连接</w:t>
            </w:r>
          </w:p>
        </w:tc>
      </w:tr>
    </w:tbl>
    <w:p>
      <w:pPr>
        <w:rPr>
          <w:rFonts w:hint="default"/>
          <w:lang w:val="en-US" w:eastAsia="zh-CN"/>
        </w:rPr>
      </w:pPr>
    </w:p>
    <w:p>
      <w:pPr>
        <w:pStyle w:val="2"/>
        <w:rPr>
          <w:rFonts w:hint="default"/>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2"/>
        <w:gridCol w:w="6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2"/>
              <w:spacing w:before="0" w:after="0" w:line="240" w:lineRule="auto"/>
              <w:jc w:val="center"/>
              <w:rPr>
                <w:rFonts w:hint="default"/>
                <w:vertAlign w:val="baseline"/>
                <w:lang w:val="en-US" w:eastAsia="zh-CN"/>
              </w:rPr>
            </w:pPr>
            <w:r>
              <w:rPr>
                <w:rFonts w:hint="default"/>
                <w:sz w:val="28"/>
                <w:szCs w:val="28"/>
                <w:vertAlign w:val="baseline"/>
                <w:lang w:val="en-US" w:eastAsia="zh-CN"/>
              </w:rPr>
              <w:t>十</w:t>
            </w:r>
            <w:r>
              <w:rPr>
                <w:rFonts w:hint="eastAsia"/>
                <w:sz w:val="28"/>
                <w:szCs w:val="28"/>
                <w:vertAlign w:val="baseline"/>
                <w:lang w:val="en-US" w:eastAsia="zh-CN"/>
              </w:rPr>
              <w:t>五</w:t>
            </w:r>
            <w:r>
              <w:rPr>
                <w:rFonts w:hint="default"/>
                <w:sz w:val="28"/>
                <w:szCs w:val="28"/>
                <w:vertAlign w:val="baseline"/>
                <w:lang w:val="en-US" w:eastAsia="zh-CN"/>
              </w:rPr>
              <w:t>、旋涡混匀仪技术参数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外形尺寸</w:t>
            </w:r>
          </w:p>
        </w:tc>
        <w:tc>
          <w:tcPr>
            <w:tcW w:w="6080"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151×151×185mm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圆周直径</w:t>
            </w:r>
          </w:p>
        </w:tc>
        <w:tc>
          <w:tcPr>
            <w:tcW w:w="6080"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运行方式</w:t>
            </w:r>
          </w:p>
        </w:tc>
        <w:tc>
          <w:tcPr>
            <w:tcW w:w="6080"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点动，连续，调速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净重</w:t>
            </w:r>
          </w:p>
        </w:tc>
        <w:tc>
          <w:tcPr>
            <w:tcW w:w="6080"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3.6kg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操作方式</w:t>
            </w:r>
          </w:p>
        </w:tc>
        <w:tc>
          <w:tcPr>
            <w:tcW w:w="6080"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旋钮+开关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转速提示</w:t>
            </w:r>
          </w:p>
        </w:tc>
        <w:tc>
          <w:tcPr>
            <w:tcW w:w="6080"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刻度＋数字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最高转速</w:t>
            </w:r>
          </w:p>
        </w:tc>
        <w:tc>
          <w:tcPr>
            <w:tcW w:w="6080"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2800rpm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转动控制</w:t>
            </w:r>
          </w:p>
        </w:tc>
        <w:tc>
          <w:tcPr>
            <w:tcW w:w="6080"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无极调速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工作台</w:t>
            </w:r>
          </w:p>
        </w:tc>
        <w:tc>
          <w:tcPr>
            <w:tcW w:w="6080" w:type="dxa"/>
            <w:vAlign w:val="top"/>
          </w:tcPr>
          <w:p>
            <w:pPr>
              <w:keepNext w:val="0"/>
              <w:keepLines w:val="0"/>
              <w:widowControl/>
              <w:suppressLineNumbers w:val="0"/>
              <w:spacing w:line="360" w:lineRule="auto"/>
              <w:jc w:val="both"/>
              <w:textAlignment w:val="top"/>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碗型、平板型，酶标板插板，60孔微量管插板等随意切换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功率</w:t>
            </w:r>
          </w:p>
        </w:tc>
        <w:tc>
          <w:tcPr>
            <w:tcW w:w="6080"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电源</w:t>
            </w:r>
          </w:p>
        </w:tc>
        <w:tc>
          <w:tcPr>
            <w:tcW w:w="6080"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电机类型</w:t>
            </w:r>
          </w:p>
        </w:tc>
        <w:tc>
          <w:tcPr>
            <w:tcW w:w="6080"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罩极电机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允许环境温度</w:t>
            </w:r>
          </w:p>
        </w:tc>
        <w:tc>
          <w:tcPr>
            <w:tcW w:w="6080"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允许环境湿度</w:t>
            </w:r>
          </w:p>
        </w:tc>
        <w:tc>
          <w:tcPr>
            <w:tcW w:w="6080" w:type="dxa"/>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80%</w:t>
            </w:r>
          </w:p>
        </w:tc>
      </w:tr>
    </w:tbl>
    <w:p>
      <w:pPr>
        <w:rPr>
          <w:rFonts w:hint="default"/>
          <w:lang w:val="en-US" w:eastAsia="zh-CN"/>
        </w:rPr>
      </w:pPr>
    </w:p>
    <w:p>
      <w:pPr>
        <w:pStyle w:val="2"/>
        <w:rPr>
          <w:rFonts w:hint="default"/>
          <w:lang w:val="en-US" w:eastAsia="zh-CN"/>
        </w:rPr>
        <w:sectPr>
          <w:pgSz w:w="11906" w:h="16838"/>
          <w:pgMar w:top="1440" w:right="1800" w:bottom="1440" w:left="1800" w:header="851" w:footer="992" w:gutter="0"/>
          <w:cols w:space="425" w:num="1"/>
          <w:docGrid w:type="lines" w:linePitch="312" w:charSpace="0"/>
        </w:sectPr>
      </w:pPr>
    </w:p>
    <w:p>
      <w:pPr>
        <w:pStyle w:val="2"/>
        <w:numPr>
          <w:ilvl w:val="0"/>
          <w:numId w:val="6"/>
        </w:numPr>
        <w:jc w:val="center"/>
        <w:rPr>
          <w:rFonts w:hint="eastAsia"/>
          <w:sz w:val="28"/>
          <w:szCs w:val="28"/>
          <w:lang w:val="en-US" w:eastAsia="zh-CN"/>
        </w:rPr>
      </w:pPr>
      <w:r>
        <w:rPr>
          <w:rFonts w:hint="eastAsia"/>
          <w:sz w:val="28"/>
          <w:szCs w:val="28"/>
          <w:lang w:val="en-US" w:eastAsia="zh-CN"/>
        </w:rPr>
        <w:t>自动分杯系统技术参数</w:t>
      </w:r>
    </w:p>
    <w:p>
      <w:pPr>
        <w:numPr>
          <w:ilvl w:val="0"/>
          <w:numId w:val="0"/>
        </w:numPr>
        <w:spacing w:line="240" w:lineRule="auto"/>
        <w:ind w:firstLine="240" w:firstLineChars="100"/>
        <w:jc w:val="both"/>
        <w:rPr>
          <w:rFonts w:hint="eastAsia"/>
          <w:sz w:val="24"/>
          <w:szCs w:val="24"/>
          <w:lang w:val="en-US" w:eastAsia="zh-CN"/>
        </w:rPr>
      </w:pPr>
      <w:r>
        <w:rPr>
          <w:rFonts w:hint="eastAsia"/>
          <w:sz w:val="24"/>
          <w:szCs w:val="24"/>
          <w:lang w:val="en-US" w:eastAsia="zh-CN"/>
        </w:rPr>
        <w:t>*1、样本通量：1-96原管上机</w:t>
      </w:r>
    </w:p>
    <w:p>
      <w:pPr>
        <w:numPr>
          <w:ilvl w:val="0"/>
          <w:numId w:val="0"/>
        </w:numPr>
        <w:spacing w:line="240" w:lineRule="auto"/>
        <w:ind w:firstLine="240" w:firstLineChars="100"/>
        <w:jc w:val="both"/>
        <w:rPr>
          <w:rFonts w:hint="eastAsia"/>
          <w:sz w:val="24"/>
          <w:szCs w:val="24"/>
          <w:lang w:val="en-US" w:eastAsia="zh-CN"/>
        </w:rPr>
      </w:pPr>
      <w:r>
        <w:rPr>
          <w:rFonts w:hint="eastAsia"/>
          <w:sz w:val="24"/>
          <w:szCs w:val="24"/>
          <w:lang w:val="en-US" w:eastAsia="zh-CN"/>
        </w:rPr>
        <w:t>2、处理速度：自动开盖上样96个样本用时≤20min</w:t>
      </w:r>
    </w:p>
    <w:p>
      <w:pPr>
        <w:numPr>
          <w:ilvl w:val="0"/>
          <w:numId w:val="0"/>
        </w:numPr>
        <w:spacing w:line="240" w:lineRule="auto"/>
        <w:ind w:firstLine="240" w:firstLineChars="100"/>
        <w:jc w:val="both"/>
        <w:rPr>
          <w:rFonts w:hint="default"/>
          <w:sz w:val="24"/>
          <w:szCs w:val="24"/>
          <w:lang w:val="en-US" w:eastAsia="zh-CN"/>
        </w:rPr>
      </w:pPr>
      <w:r>
        <w:rPr>
          <w:rFonts w:hint="eastAsia"/>
          <w:sz w:val="24"/>
          <w:szCs w:val="24"/>
          <w:lang w:val="en-US" w:eastAsia="zh-CN"/>
        </w:rPr>
        <w:t>3、样本类型：血浆、血清、全血、拭子、洗液等样本</w:t>
      </w:r>
    </w:p>
    <w:p>
      <w:pPr>
        <w:numPr>
          <w:ilvl w:val="0"/>
          <w:numId w:val="0"/>
        </w:numPr>
        <w:spacing w:line="240" w:lineRule="auto"/>
        <w:ind w:firstLine="240" w:firstLineChars="100"/>
        <w:jc w:val="both"/>
        <w:rPr>
          <w:rFonts w:hint="eastAsia"/>
          <w:sz w:val="24"/>
          <w:szCs w:val="24"/>
          <w:lang w:val="en-US" w:eastAsia="zh-CN"/>
        </w:rPr>
      </w:pPr>
      <w:r>
        <w:rPr>
          <w:rFonts w:hint="eastAsia"/>
          <w:sz w:val="24"/>
          <w:szCs w:val="24"/>
          <w:lang w:val="en-US" w:eastAsia="zh-CN"/>
        </w:rPr>
        <w:t>4、样本架位：1（兼容多种采样管，单采、10混1、20混1）</w:t>
      </w:r>
    </w:p>
    <w:p>
      <w:pPr>
        <w:numPr>
          <w:ilvl w:val="0"/>
          <w:numId w:val="0"/>
        </w:numPr>
        <w:spacing w:line="240" w:lineRule="auto"/>
        <w:ind w:firstLine="240" w:firstLineChars="100"/>
        <w:jc w:val="both"/>
        <w:rPr>
          <w:rFonts w:hint="eastAsia"/>
          <w:sz w:val="24"/>
          <w:szCs w:val="24"/>
          <w:lang w:val="en-US" w:eastAsia="zh-CN"/>
        </w:rPr>
      </w:pPr>
      <w:r>
        <w:rPr>
          <w:rFonts w:hint="eastAsia"/>
          <w:sz w:val="24"/>
          <w:szCs w:val="24"/>
          <w:lang w:val="en-US" w:eastAsia="zh-CN"/>
        </w:rPr>
        <w:t>5、机械臂：2（独立运动高效分杯，两个加样通道，两个开盖通道）</w:t>
      </w:r>
    </w:p>
    <w:p>
      <w:pPr>
        <w:numPr>
          <w:ilvl w:val="0"/>
          <w:numId w:val="0"/>
        </w:numPr>
        <w:spacing w:line="240" w:lineRule="auto"/>
        <w:ind w:firstLine="240" w:firstLineChars="100"/>
        <w:jc w:val="both"/>
        <w:rPr>
          <w:rFonts w:hint="eastAsia"/>
          <w:sz w:val="24"/>
          <w:szCs w:val="24"/>
          <w:lang w:val="en-US" w:eastAsia="zh-CN"/>
        </w:rPr>
      </w:pPr>
      <w:r>
        <w:rPr>
          <w:rFonts w:hint="eastAsia"/>
          <w:sz w:val="24"/>
          <w:szCs w:val="24"/>
          <w:lang w:val="en-US" w:eastAsia="zh-CN"/>
        </w:rPr>
        <w:t>*6、夹持位：具备（双通道独立设计）</w:t>
      </w:r>
    </w:p>
    <w:p>
      <w:pPr>
        <w:numPr>
          <w:ilvl w:val="0"/>
          <w:numId w:val="0"/>
        </w:numPr>
        <w:spacing w:line="240" w:lineRule="auto"/>
        <w:ind w:firstLine="240" w:firstLineChars="100"/>
        <w:jc w:val="both"/>
        <w:rPr>
          <w:rFonts w:hint="eastAsia"/>
          <w:sz w:val="24"/>
          <w:szCs w:val="24"/>
          <w:lang w:val="en-US" w:eastAsia="zh-CN"/>
        </w:rPr>
      </w:pPr>
      <w:r>
        <w:rPr>
          <w:rFonts w:hint="eastAsia"/>
          <w:sz w:val="24"/>
          <w:szCs w:val="24"/>
          <w:lang w:val="en-US" w:eastAsia="zh-CN"/>
        </w:rPr>
        <w:t>*7、移液方式：特定机械位移液</w:t>
      </w:r>
    </w:p>
    <w:p>
      <w:pPr>
        <w:numPr>
          <w:ilvl w:val="0"/>
          <w:numId w:val="0"/>
        </w:numPr>
        <w:spacing w:line="240" w:lineRule="auto"/>
        <w:ind w:firstLine="240" w:firstLineChars="100"/>
        <w:jc w:val="both"/>
        <w:rPr>
          <w:rFonts w:hint="eastAsia"/>
          <w:sz w:val="24"/>
          <w:szCs w:val="24"/>
          <w:lang w:val="en-US" w:eastAsia="zh-CN"/>
        </w:rPr>
      </w:pPr>
      <w:r>
        <w:rPr>
          <w:rFonts w:hint="eastAsia"/>
          <w:sz w:val="24"/>
          <w:szCs w:val="24"/>
          <w:lang w:val="en-US" w:eastAsia="zh-CN"/>
        </w:rPr>
        <w:t>*8、移液体积：5--1000μl</w:t>
      </w:r>
    </w:p>
    <w:p>
      <w:pPr>
        <w:numPr>
          <w:ilvl w:val="0"/>
          <w:numId w:val="0"/>
        </w:numPr>
        <w:spacing w:line="240" w:lineRule="auto"/>
        <w:ind w:firstLine="240" w:firstLineChars="100"/>
        <w:jc w:val="both"/>
        <w:rPr>
          <w:rFonts w:hint="eastAsia"/>
          <w:sz w:val="24"/>
          <w:szCs w:val="24"/>
          <w:lang w:val="en-US" w:eastAsia="zh-CN"/>
        </w:rPr>
      </w:pPr>
      <w:r>
        <w:rPr>
          <w:rFonts w:hint="eastAsia"/>
          <w:sz w:val="24"/>
          <w:szCs w:val="24"/>
          <w:lang w:val="en-US" w:eastAsia="zh-CN"/>
        </w:rPr>
        <w:t>9、深孔板位：3（兼容多种规格深孔板）</w:t>
      </w:r>
    </w:p>
    <w:p>
      <w:pPr>
        <w:numPr>
          <w:ilvl w:val="0"/>
          <w:numId w:val="0"/>
        </w:numPr>
        <w:spacing w:line="240" w:lineRule="auto"/>
        <w:ind w:firstLine="240" w:firstLineChars="100"/>
        <w:jc w:val="both"/>
        <w:rPr>
          <w:rFonts w:hint="eastAsia"/>
          <w:sz w:val="24"/>
          <w:szCs w:val="24"/>
          <w:lang w:val="en-US" w:eastAsia="zh-CN"/>
        </w:rPr>
      </w:pPr>
      <w:r>
        <w:rPr>
          <w:rFonts w:hint="eastAsia"/>
          <w:sz w:val="24"/>
          <w:szCs w:val="24"/>
          <w:lang w:val="en-US" w:eastAsia="zh-CN"/>
        </w:rPr>
        <w:t>10、TIP头位：2</w:t>
      </w:r>
    </w:p>
    <w:p>
      <w:pPr>
        <w:numPr>
          <w:ilvl w:val="0"/>
          <w:numId w:val="0"/>
        </w:numPr>
        <w:spacing w:line="240" w:lineRule="auto"/>
        <w:ind w:firstLine="240" w:firstLineChars="100"/>
        <w:jc w:val="both"/>
        <w:rPr>
          <w:rFonts w:hint="eastAsia"/>
          <w:sz w:val="24"/>
          <w:szCs w:val="24"/>
          <w:lang w:val="en-US" w:eastAsia="zh-CN"/>
        </w:rPr>
      </w:pPr>
      <w:r>
        <w:rPr>
          <w:rFonts w:hint="eastAsia"/>
          <w:sz w:val="24"/>
          <w:szCs w:val="24"/>
          <w:lang w:val="en-US" w:eastAsia="zh-CN"/>
        </w:rPr>
        <w:t>11、异常样本管区：1</w:t>
      </w:r>
    </w:p>
    <w:p>
      <w:pPr>
        <w:numPr>
          <w:ilvl w:val="0"/>
          <w:numId w:val="0"/>
        </w:numPr>
        <w:spacing w:line="240" w:lineRule="auto"/>
        <w:ind w:firstLine="240" w:firstLineChars="100"/>
        <w:jc w:val="both"/>
        <w:rPr>
          <w:rFonts w:hint="default"/>
          <w:sz w:val="24"/>
          <w:szCs w:val="24"/>
          <w:lang w:val="en-US" w:eastAsia="zh-CN"/>
        </w:rPr>
      </w:pPr>
      <w:r>
        <w:rPr>
          <w:rFonts w:hint="eastAsia"/>
          <w:sz w:val="24"/>
          <w:szCs w:val="24"/>
          <w:lang w:val="en-US" w:eastAsia="zh-CN"/>
        </w:rPr>
        <w:t>*12、移液性能：</w:t>
      </w:r>
    </w:p>
    <w:p>
      <w:pPr>
        <w:numPr>
          <w:ilvl w:val="0"/>
          <w:numId w:val="0"/>
        </w:numPr>
        <w:spacing w:line="240" w:lineRule="auto"/>
        <w:ind w:firstLine="480" w:firstLineChars="200"/>
        <w:jc w:val="both"/>
        <w:rPr>
          <w:rFonts w:hint="default"/>
          <w:sz w:val="24"/>
          <w:szCs w:val="24"/>
          <w:lang w:val="en-US" w:eastAsia="zh-CN"/>
        </w:rPr>
      </w:pPr>
      <w:r>
        <w:rPr>
          <w:rFonts w:hint="default"/>
          <w:sz w:val="24"/>
          <w:szCs w:val="24"/>
          <w:lang w:val="en-US" w:eastAsia="zh-CN"/>
        </w:rPr>
        <w:t>20ul，CV≤2%，准确度≤5.0%，针规格50ul</w:t>
      </w:r>
    </w:p>
    <w:p>
      <w:pPr>
        <w:numPr>
          <w:ilvl w:val="0"/>
          <w:numId w:val="0"/>
        </w:numPr>
        <w:spacing w:line="240" w:lineRule="auto"/>
        <w:ind w:firstLine="480" w:firstLineChars="200"/>
        <w:jc w:val="both"/>
        <w:rPr>
          <w:rFonts w:hint="default"/>
          <w:sz w:val="24"/>
          <w:szCs w:val="24"/>
          <w:lang w:val="en-US" w:eastAsia="zh-CN"/>
        </w:rPr>
      </w:pPr>
      <w:r>
        <w:rPr>
          <w:rFonts w:hint="default"/>
          <w:sz w:val="24"/>
          <w:szCs w:val="24"/>
          <w:lang w:val="en-US" w:eastAsia="zh-CN"/>
        </w:rPr>
        <w:t>1000ul，CV≤0.5%，准确度≤1.0%，针规格1000ul</w:t>
      </w:r>
    </w:p>
    <w:p>
      <w:pPr>
        <w:numPr>
          <w:ilvl w:val="0"/>
          <w:numId w:val="0"/>
        </w:numPr>
        <w:spacing w:line="240" w:lineRule="auto"/>
        <w:ind w:firstLine="240" w:firstLineChars="100"/>
        <w:jc w:val="both"/>
        <w:rPr>
          <w:rFonts w:hint="eastAsia"/>
          <w:sz w:val="24"/>
          <w:szCs w:val="24"/>
          <w:lang w:val="en-US" w:eastAsia="zh-CN"/>
        </w:rPr>
      </w:pPr>
      <w:r>
        <w:rPr>
          <w:rFonts w:hint="eastAsia"/>
          <w:sz w:val="24"/>
          <w:szCs w:val="24"/>
          <w:lang w:val="en-US" w:eastAsia="zh-CN"/>
        </w:rPr>
        <w:t>13、弃TIP头位：1</w:t>
      </w:r>
    </w:p>
    <w:p>
      <w:pPr>
        <w:numPr>
          <w:ilvl w:val="0"/>
          <w:numId w:val="0"/>
        </w:numPr>
        <w:spacing w:line="240" w:lineRule="auto"/>
        <w:ind w:firstLine="240" w:firstLineChars="100"/>
        <w:jc w:val="both"/>
        <w:rPr>
          <w:rFonts w:hint="default"/>
          <w:sz w:val="24"/>
          <w:szCs w:val="24"/>
          <w:lang w:val="en-US" w:eastAsia="zh-CN"/>
        </w:rPr>
      </w:pPr>
      <w:r>
        <w:rPr>
          <w:rFonts w:hint="eastAsia"/>
          <w:sz w:val="24"/>
          <w:szCs w:val="24"/>
          <w:lang w:val="en-US" w:eastAsia="zh-CN"/>
        </w:rPr>
        <w:t>14、试剂载架：1（4*4试剂载架，可放1.5ml子弹头、2ml、5ml冻存管）</w:t>
      </w:r>
    </w:p>
    <w:p>
      <w:pPr>
        <w:numPr>
          <w:ilvl w:val="0"/>
          <w:numId w:val="0"/>
        </w:numPr>
        <w:spacing w:line="240" w:lineRule="auto"/>
        <w:ind w:leftChars="100"/>
        <w:jc w:val="both"/>
        <w:rPr>
          <w:rFonts w:hint="default"/>
          <w:sz w:val="24"/>
          <w:szCs w:val="24"/>
          <w:lang w:val="en-US" w:eastAsia="zh-CN"/>
        </w:rPr>
      </w:pPr>
      <w:r>
        <w:rPr>
          <w:rFonts w:hint="eastAsia"/>
          <w:sz w:val="24"/>
          <w:szCs w:val="24"/>
          <w:lang w:val="en-US" w:eastAsia="zh-CN"/>
        </w:rPr>
        <w:t>*15、污染防控：</w:t>
      </w:r>
    </w:p>
    <w:p>
      <w:pPr>
        <w:numPr>
          <w:ilvl w:val="0"/>
          <w:numId w:val="7"/>
        </w:numPr>
        <w:spacing w:line="240" w:lineRule="auto"/>
        <w:ind w:leftChars="100"/>
        <w:jc w:val="both"/>
        <w:rPr>
          <w:rFonts w:hint="eastAsia"/>
          <w:sz w:val="24"/>
          <w:szCs w:val="24"/>
          <w:lang w:val="en-US" w:eastAsia="zh-CN"/>
        </w:rPr>
      </w:pPr>
      <w:r>
        <w:rPr>
          <w:rFonts w:hint="eastAsia"/>
          <w:sz w:val="24"/>
          <w:szCs w:val="24"/>
          <w:lang w:val="en-US" w:eastAsia="zh-CN"/>
        </w:rPr>
        <w:t>、具有独特的防气溶胶交叉污染装置</w:t>
      </w:r>
    </w:p>
    <w:p>
      <w:pPr>
        <w:numPr>
          <w:ilvl w:val="0"/>
          <w:numId w:val="7"/>
        </w:numPr>
        <w:spacing w:line="240" w:lineRule="auto"/>
        <w:ind w:leftChars="100"/>
        <w:jc w:val="both"/>
        <w:rPr>
          <w:rFonts w:hint="eastAsia"/>
          <w:sz w:val="24"/>
          <w:szCs w:val="24"/>
          <w:lang w:val="en-US" w:eastAsia="zh-CN"/>
        </w:rPr>
      </w:pPr>
      <w:r>
        <w:rPr>
          <w:rFonts w:hint="eastAsia"/>
          <w:sz w:val="24"/>
          <w:szCs w:val="24"/>
          <w:lang w:val="en-US" w:eastAsia="zh-CN"/>
        </w:rPr>
        <w:t>、具有uv消毒，消毒时间可根据客户需求设置，消毒完成后可自动关机</w:t>
      </w:r>
    </w:p>
    <w:p>
      <w:pPr>
        <w:numPr>
          <w:ilvl w:val="0"/>
          <w:numId w:val="7"/>
        </w:numPr>
        <w:spacing w:line="240" w:lineRule="auto"/>
        <w:ind w:left="210" w:leftChars="100" w:firstLine="0" w:firstLineChars="0"/>
        <w:jc w:val="both"/>
        <w:rPr>
          <w:rFonts w:hint="default"/>
          <w:sz w:val="24"/>
          <w:szCs w:val="24"/>
          <w:lang w:val="en-US" w:eastAsia="zh-CN"/>
        </w:rPr>
      </w:pPr>
      <w:r>
        <w:rPr>
          <w:rFonts w:hint="eastAsia"/>
          <w:sz w:val="24"/>
          <w:szCs w:val="24"/>
          <w:lang w:val="en-US" w:eastAsia="zh-CN"/>
        </w:rPr>
        <w:t>、</w:t>
      </w:r>
      <w:r>
        <w:rPr>
          <w:rFonts w:hint="default"/>
          <w:sz w:val="24"/>
          <w:szCs w:val="24"/>
          <w:lang w:val="en-US" w:eastAsia="zh-CN"/>
        </w:rPr>
        <w:t>外接式液滴捕获盘设计</w:t>
      </w:r>
    </w:p>
    <w:p>
      <w:pPr>
        <w:numPr>
          <w:ilvl w:val="0"/>
          <w:numId w:val="7"/>
        </w:numPr>
        <w:spacing w:line="240" w:lineRule="auto"/>
        <w:ind w:left="210" w:leftChars="100" w:firstLine="0" w:firstLineChars="0"/>
        <w:jc w:val="both"/>
        <w:rPr>
          <w:rFonts w:hint="default"/>
          <w:sz w:val="24"/>
          <w:szCs w:val="24"/>
          <w:lang w:val="en-US" w:eastAsia="zh-CN"/>
        </w:rPr>
      </w:pPr>
      <w:r>
        <w:rPr>
          <w:rFonts w:hint="eastAsia"/>
          <w:sz w:val="24"/>
          <w:szCs w:val="24"/>
          <w:lang w:val="en-US" w:eastAsia="zh-CN"/>
        </w:rPr>
        <w:t>、</w:t>
      </w:r>
      <w:r>
        <w:rPr>
          <w:rFonts w:hint="default"/>
          <w:sz w:val="24"/>
          <w:szCs w:val="24"/>
          <w:lang w:val="en-US" w:eastAsia="zh-CN"/>
        </w:rPr>
        <w:t>具有气密性防滴落设计</w:t>
      </w:r>
    </w:p>
    <w:p>
      <w:pPr>
        <w:numPr>
          <w:ilvl w:val="0"/>
          <w:numId w:val="0"/>
        </w:numPr>
        <w:spacing w:line="240" w:lineRule="auto"/>
        <w:ind w:leftChars="100"/>
        <w:jc w:val="both"/>
        <w:rPr>
          <w:rFonts w:hint="eastAsia"/>
          <w:sz w:val="24"/>
          <w:szCs w:val="24"/>
          <w:lang w:val="en-US" w:eastAsia="zh-CN"/>
        </w:rPr>
      </w:pPr>
      <w:r>
        <w:rPr>
          <w:rFonts w:hint="eastAsia"/>
          <w:sz w:val="24"/>
          <w:szCs w:val="24"/>
          <w:lang w:val="en-US" w:eastAsia="zh-CN"/>
        </w:rPr>
        <w:t>16、产品功能：</w:t>
      </w:r>
    </w:p>
    <w:p>
      <w:pPr>
        <w:numPr>
          <w:ilvl w:val="0"/>
          <w:numId w:val="0"/>
        </w:numPr>
        <w:spacing w:line="240" w:lineRule="auto"/>
        <w:ind w:leftChars="100"/>
        <w:jc w:val="both"/>
        <w:rPr>
          <w:rFonts w:hint="eastAsia"/>
          <w:sz w:val="24"/>
          <w:szCs w:val="24"/>
          <w:lang w:val="en-US" w:eastAsia="zh-CN"/>
        </w:rPr>
      </w:pPr>
      <w:r>
        <w:rPr>
          <w:rFonts w:hint="eastAsia"/>
          <w:sz w:val="24"/>
          <w:szCs w:val="24"/>
          <w:lang w:val="en-US" w:eastAsia="zh-CN"/>
        </w:rPr>
        <w:t>（1）、标准采样管自动开盖/关盖</w:t>
      </w:r>
    </w:p>
    <w:p>
      <w:pPr>
        <w:numPr>
          <w:ilvl w:val="0"/>
          <w:numId w:val="0"/>
        </w:numPr>
        <w:spacing w:line="240" w:lineRule="auto"/>
        <w:ind w:leftChars="100"/>
        <w:jc w:val="both"/>
        <w:rPr>
          <w:rFonts w:hint="eastAsia"/>
          <w:sz w:val="24"/>
          <w:szCs w:val="24"/>
          <w:lang w:val="en-US" w:eastAsia="zh-CN"/>
        </w:rPr>
      </w:pPr>
      <w:r>
        <w:rPr>
          <w:rFonts w:hint="eastAsia"/>
          <w:sz w:val="24"/>
          <w:szCs w:val="24"/>
          <w:lang w:val="en-US" w:eastAsia="zh-CN"/>
        </w:rPr>
        <w:t>（2）、核酸提取样品分杯，具备1转1、1转2、1转3功能</w:t>
      </w:r>
    </w:p>
    <w:p>
      <w:pPr>
        <w:numPr>
          <w:ilvl w:val="0"/>
          <w:numId w:val="0"/>
        </w:numPr>
        <w:spacing w:line="240" w:lineRule="auto"/>
        <w:ind w:leftChars="100"/>
        <w:jc w:val="both"/>
        <w:rPr>
          <w:rFonts w:hint="eastAsia"/>
          <w:sz w:val="24"/>
          <w:szCs w:val="24"/>
          <w:lang w:val="en-US" w:eastAsia="zh-CN"/>
        </w:rPr>
      </w:pPr>
      <w:r>
        <w:rPr>
          <w:rFonts w:hint="eastAsia"/>
          <w:sz w:val="24"/>
          <w:szCs w:val="24"/>
          <w:lang w:val="en-US" w:eastAsia="zh-CN"/>
        </w:rPr>
        <w:t>（3）、蛋白酶K等试剂添加</w:t>
      </w:r>
    </w:p>
    <w:p>
      <w:pPr>
        <w:numPr>
          <w:ilvl w:val="0"/>
          <w:numId w:val="0"/>
        </w:numPr>
        <w:spacing w:line="240" w:lineRule="auto"/>
        <w:ind w:leftChars="100"/>
        <w:jc w:val="both"/>
        <w:rPr>
          <w:rFonts w:hint="eastAsia"/>
          <w:sz w:val="24"/>
          <w:szCs w:val="24"/>
          <w:lang w:val="en-US" w:eastAsia="zh-CN"/>
        </w:rPr>
      </w:pPr>
      <w:r>
        <w:rPr>
          <w:rFonts w:hint="eastAsia"/>
          <w:sz w:val="24"/>
          <w:szCs w:val="24"/>
          <w:lang w:val="en-US" w:eastAsia="zh-CN"/>
        </w:rPr>
        <w:t>17、10.1寸内嵌式高清触控屏</w:t>
      </w:r>
    </w:p>
    <w:p>
      <w:pPr>
        <w:numPr>
          <w:ilvl w:val="0"/>
          <w:numId w:val="8"/>
        </w:numPr>
        <w:spacing w:line="240" w:lineRule="auto"/>
        <w:ind w:left="210" w:leftChars="0" w:firstLineChars="0"/>
        <w:jc w:val="both"/>
        <w:rPr>
          <w:rFonts w:hint="default"/>
          <w:sz w:val="24"/>
          <w:szCs w:val="24"/>
          <w:lang w:val="en-US" w:eastAsia="zh-CN"/>
        </w:rPr>
      </w:pPr>
      <w:r>
        <w:rPr>
          <w:rFonts w:hint="eastAsia"/>
          <w:sz w:val="24"/>
          <w:szCs w:val="24"/>
          <w:lang w:val="en-US" w:eastAsia="zh-CN"/>
        </w:rPr>
        <w:t>具备USB通讯（远程设备升级）</w:t>
      </w:r>
    </w:p>
    <w:p>
      <w:pPr>
        <w:numPr>
          <w:ilvl w:val="0"/>
          <w:numId w:val="8"/>
        </w:numPr>
        <w:spacing w:line="240" w:lineRule="auto"/>
        <w:ind w:left="210" w:leftChars="0" w:firstLineChars="0"/>
        <w:jc w:val="both"/>
        <w:rPr>
          <w:rFonts w:hint="default"/>
          <w:sz w:val="24"/>
          <w:szCs w:val="24"/>
          <w:lang w:val="en-US" w:eastAsia="zh-CN"/>
        </w:rPr>
      </w:pPr>
      <w:r>
        <w:rPr>
          <w:rFonts w:hint="eastAsia"/>
          <w:sz w:val="24"/>
          <w:szCs w:val="24"/>
          <w:lang w:val="en-US" w:eastAsia="zh-CN"/>
        </w:rPr>
        <w:t>设备尺寸：1180（W）*680（D）*760mm（H）</w:t>
      </w:r>
    </w:p>
    <w:p>
      <w:pPr>
        <w:numPr>
          <w:ilvl w:val="0"/>
          <w:numId w:val="8"/>
        </w:numPr>
        <w:spacing w:line="240" w:lineRule="auto"/>
        <w:ind w:left="210" w:leftChars="0" w:firstLineChars="0"/>
        <w:jc w:val="both"/>
        <w:rPr>
          <w:rFonts w:hint="eastAsia"/>
          <w:sz w:val="24"/>
          <w:szCs w:val="24"/>
          <w:lang w:val="en-US" w:eastAsia="zh-CN"/>
        </w:rPr>
      </w:pPr>
      <w:r>
        <w:rPr>
          <w:rFonts w:hint="eastAsia"/>
          <w:sz w:val="24"/>
          <w:szCs w:val="24"/>
          <w:lang w:val="en-US" w:eastAsia="zh-CN"/>
        </w:rPr>
        <w:t>重量：105kg</w:t>
      </w:r>
    </w:p>
    <w:p>
      <w:pPr>
        <w:numPr>
          <w:ilvl w:val="0"/>
          <w:numId w:val="8"/>
        </w:numPr>
        <w:spacing w:line="240" w:lineRule="auto"/>
        <w:ind w:left="210" w:leftChars="0" w:firstLineChars="0"/>
        <w:jc w:val="both"/>
        <w:rPr>
          <w:rFonts w:hint="eastAsia"/>
          <w:sz w:val="24"/>
          <w:szCs w:val="24"/>
          <w:lang w:val="en-US" w:eastAsia="zh-CN"/>
        </w:rPr>
      </w:pPr>
      <w:r>
        <w:rPr>
          <w:rFonts w:hint="eastAsia"/>
          <w:sz w:val="24"/>
          <w:szCs w:val="24"/>
          <w:lang w:val="en-US" w:eastAsia="zh-CN"/>
        </w:rPr>
        <w:t>毛重量（含包装）：156kg</w:t>
      </w:r>
    </w:p>
    <w:p>
      <w:pPr>
        <w:numPr>
          <w:ilvl w:val="0"/>
          <w:numId w:val="8"/>
        </w:numPr>
        <w:spacing w:line="240" w:lineRule="auto"/>
        <w:ind w:left="210" w:leftChars="0" w:firstLineChars="0"/>
        <w:jc w:val="both"/>
        <w:rPr>
          <w:rFonts w:hint="eastAsia"/>
          <w:sz w:val="24"/>
          <w:szCs w:val="24"/>
          <w:lang w:val="en-US" w:eastAsia="zh-CN"/>
        </w:rPr>
      </w:pPr>
      <w:r>
        <w:rPr>
          <w:rFonts w:hint="eastAsia"/>
          <w:sz w:val="24"/>
          <w:szCs w:val="24"/>
          <w:lang w:val="en-US" w:eastAsia="zh-CN"/>
        </w:rPr>
        <w:t>包装尺寸：</w:t>
      </w:r>
    </w:p>
    <w:p>
      <w:pPr>
        <w:numPr>
          <w:ilvl w:val="0"/>
          <w:numId w:val="0"/>
        </w:numPr>
        <w:bidi w:val="0"/>
        <w:ind w:leftChars="0" w:firstLine="480" w:firstLineChars="200"/>
        <w:rPr>
          <w:rFonts w:hint="eastAsia"/>
          <w:sz w:val="24"/>
          <w:szCs w:val="24"/>
          <w:lang w:val="en-US" w:eastAsia="zh-CN"/>
        </w:rPr>
      </w:pPr>
      <w:r>
        <w:rPr>
          <w:rFonts w:hint="eastAsia"/>
          <w:sz w:val="24"/>
          <w:szCs w:val="24"/>
          <w:lang w:val="en-US" w:eastAsia="zh-CN"/>
        </w:rPr>
        <w:t>仪器木包装：1280mm(W)*780mm(D)*960mm(H)</w:t>
      </w:r>
    </w:p>
    <w:p>
      <w:pPr>
        <w:numPr>
          <w:ilvl w:val="0"/>
          <w:numId w:val="0"/>
        </w:numPr>
        <w:bidi w:val="0"/>
        <w:ind w:leftChars="0" w:firstLine="480" w:firstLineChars="200"/>
        <w:rPr>
          <w:rFonts w:hint="default"/>
          <w:sz w:val="24"/>
          <w:szCs w:val="24"/>
          <w:lang w:val="en-US" w:eastAsia="zh-CN"/>
        </w:rPr>
      </w:pPr>
      <w:r>
        <w:rPr>
          <w:rFonts w:hint="eastAsia"/>
          <w:sz w:val="24"/>
          <w:szCs w:val="24"/>
          <w:lang w:val="en-US" w:eastAsia="zh-CN"/>
        </w:rPr>
        <w:t>附件纸包装：645mm(W)*185mm(D)*440mm(H)</w:t>
      </w:r>
    </w:p>
    <w:p>
      <w:pPr>
        <w:numPr>
          <w:ilvl w:val="0"/>
          <w:numId w:val="8"/>
        </w:numPr>
        <w:spacing w:line="240" w:lineRule="auto"/>
        <w:ind w:left="210" w:leftChars="0" w:firstLineChars="0"/>
        <w:jc w:val="both"/>
        <w:rPr>
          <w:rFonts w:hint="default"/>
          <w:sz w:val="24"/>
          <w:szCs w:val="24"/>
          <w:lang w:val="en-US" w:eastAsia="zh-CN"/>
        </w:rPr>
      </w:pPr>
      <w:r>
        <w:rPr>
          <w:rFonts w:hint="eastAsia"/>
          <w:sz w:val="24"/>
          <w:szCs w:val="24"/>
          <w:lang w:val="en-US" w:eastAsia="zh-CN"/>
        </w:rPr>
        <w:t>设备功率：350VA</w:t>
      </w:r>
    </w:p>
    <w:p>
      <w:pPr>
        <w:numPr>
          <w:ilvl w:val="0"/>
          <w:numId w:val="8"/>
        </w:numPr>
        <w:spacing w:line="240" w:lineRule="auto"/>
        <w:ind w:left="210" w:leftChars="0" w:firstLineChars="0"/>
        <w:jc w:val="both"/>
        <w:rPr>
          <w:rFonts w:hint="default"/>
          <w:sz w:val="24"/>
          <w:szCs w:val="24"/>
          <w:lang w:val="en-US" w:eastAsia="zh-CN"/>
        </w:rPr>
      </w:pPr>
      <w:r>
        <w:rPr>
          <w:rFonts w:hint="eastAsia"/>
          <w:sz w:val="24"/>
          <w:szCs w:val="24"/>
          <w:lang w:val="en-US" w:eastAsia="zh-CN"/>
        </w:rPr>
        <w:t>具备条码扫描（选配）</w:t>
      </w:r>
    </w:p>
    <w:p>
      <w:pPr>
        <w:numPr>
          <w:ilvl w:val="0"/>
          <w:numId w:val="0"/>
        </w:numPr>
        <w:ind w:left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2CFFF"/>
    <w:multiLevelType w:val="singleLevel"/>
    <w:tmpl w:val="AE42CFFF"/>
    <w:lvl w:ilvl="0" w:tentative="0">
      <w:start w:val="18"/>
      <w:numFmt w:val="decimal"/>
      <w:suff w:val="nothing"/>
      <w:lvlText w:val="%1、"/>
      <w:lvlJc w:val="left"/>
      <w:pPr>
        <w:ind w:left="210"/>
      </w:pPr>
    </w:lvl>
  </w:abstractNum>
  <w:abstractNum w:abstractNumId="1">
    <w:nsid w:val="B113CBEE"/>
    <w:multiLevelType w:val="singleLevel"/>
    <w:tmpl w:val="B113CBEE"/>
    <w:lvl w:ilvl="0" w:tentative="0">
      <w:start w:val="5"/>
      <w:numFmt w:val="chineseCounting"/>
      <w:suff w:val="nothing"/>
      <w:lvlText w:val="%1、"/>
      <w:lvlJc w:val="left"/>
      <w:rPr>
        <w:rFonts w:hint="eastAsia"/>
      </w:rPr>
    </w:lvl>
  </w:abstractNum>
  <w:abstractNum w:abstractNumId="2">
    <w:nsid w:val="B73DBB3F"/>
    <w:multiLevelType w:val="singleLevel"/>
    <w:tmpl w:val="B73DBB3F"/>
    <w:lvl w:ilvl="0" w:tentative="0">
      <w:start w:val="1"/>
      <w:numFmt w:val="decimal"/>
      <w:suff w:val="nothing"/>
      <w:lvlText w:val="%1、"/>
      <w:lvlJc w:val="left"/>
    </w:lvl>
  </w:abstractNum>
  <w:abstractNum w:abstractNumId="3">
    <w:nsid w:val="15CF9E20"/>
    <w:multiLevelType w:val="singleLevel"/>
    <w:tmpl w:val="15CF9E20"/>
    <w:lvl w:ilvl="0" w:tentative="0">
      <w:start w:val="1"/>
      <w:numFmt w:val="decimal"/>
      <w:suff w:val="nothing"/>
      <w:lvlText w:val="（%1）"/>
      <w:lvlJc w:val="left"/>
    </w:lvl>
  </w:abstractNum>
  <w:abstractNum w:abstractNumId="4">
    <w:nsid w:val="23F34DDB"/>
    <w:multiLevelType w:val="multilevel"/>
    <w:tmpl w:val="23F34DDB"/>
    <w:lvl w:ilvl="0" w:tentative="0">
      <w:start w:val="1"/>
      <w:numFmt w:val="decimal"/>
      <w:lvlText w:val="%1."/>
      <w:lvlJc w:val="left"/>
      <w:pPr>
        <w:ind w:left="360" w:hanging="360"/>
      </w:pPr>
      <w:rPr>
        <w:rFonts w:hint="default" w:asciiTheme="minorHAnsi" w:hAnsiTheme="minorHAnsi" w:eastAsiaTheme="minorEastAsia" w:cstheme="minorBidi"/>
        <w:b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26ED99"/>
    <w:multiLevelType w:val="singleLevel"/>
    <w:tmpl w:val="5626ED99"/>
    <w:lvl w:ilvl="0" w:tentative="0">
      <w:start w:val="2"/>
      <w:numFmt w:val="chineseCounting"/>
      <w:suff w:val="nothing"/>
      <w:lvlText w:val="%1、"/>
      <w:lvlJc w:val="left"/>
    </w:lvl>
  </w:abstractNum>
  <w:abstractNum w:abstractNumId="6">
    <w:nsid w:val="6C9714C1"/>
    <w:multiLevelType w:val="singleLevel"/>
    <w:tmpl w:val="6C9714C1"/>
    <w:lvl w:ilvl="0" w:tentative="0">
      <w:start w:val="16"/>
      <w:numFmt w:val="chineseCounting"/>
      <w:suff w:val="nothing"/>
      <w:lvlText w:val="%1、"/>
      <w:lvlJc w:val="left"/>
      <w:rPr>
        <w:rFonts w:hint="eastAsia"/>
      </w:rPr>
    </w:lvl>
  </w:abstractNum>
  <w:abstractNum w:abstractNumId="7">
    <w:nsid w:val="7DCE94DD"/>
    <w:multiLevelType w:val="singleLevel"/>
    <w:tmpl w:val="7DCE94DD"/>
    <w:lvl w:ilvl="0" w:tentative="0">
      <w:start w:val="8"/>
      <w:numFmt w:val="chineseCounting"/>
      <w:suff w:val="nothing"/>
      <w:lvlText w:val="%1、"/>
      <w:lvlJc w:val="left"/>
      <w:rPr>
        <w:rFonts w:hint="eastAsia"/>
      </w:rPr>
    </w:lvl>
  </w:abstractNum>
  <w:num w:numId="1">
    <w:abstractNumId w:val="5"/>
  </w:num>
  <w:num w:numId="2">
    <w:abstractNumId w:val="1"/>
  </w:num>
  <w:num w:numId="3">
    <w:abstractNumId w:val="2"/>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Njg1MDEzYTQ2NWFkZTM4YmY3MWRlMzgwMzZkZmUifQ=="/>
  </w:docVars>
  <w:rsids>
    <w:rsidRoot w:val="00172A27"/>
    <w:rsid w:val="046B0A0D"/>
    <w:rsid w:val="23AE4268"/>
    <w:rsid w:val="41670AAE"/>
    <w:rsid w:val="43C21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rPr>
      <w:rFonts w:ascii="Times New Roman" w:hAnsi="Times New Roman"/>
      <w:szCs w:val="24"/>
    </w:rPr>
  </w:style>
  <w:style w:type="paragraph" w:customStyle="1" w:styleId="10">
    <w:name w:val="Body text|2"/>
    <w:basedOn w:val="1"/>
    <w:qFormat/>
    <w:uiPriority w:val="0"/>
    <w:pPr>
      <w:widowControl w:val="0"/>
      <w:shd w:val="clear" w:color="auto" w:fill="auto"/>
      <w:spacing w:after="520"/>
    </w:pPr>
    <w:rPr>
      <w:rFonts w:ascii="MingLiU" w:hAnsi="MingLiU" w:eastAsia="MingLiU" w:cs="MingLiU"/>
      <w:color w:val="00005D"/>
      <w:sz w:val="28"/>
      <w:szCs w:val="28"/>
      <w:u w:val="none"/>
      <w:shd w:val="clear" w:color="auto" w:fill="auto"/>
      <w:lang w:val="zh-TW" w:eastAsia="zh-TW" w:bidi="zh-TW"/>
    </w:rPr>
  </w:style>
  <w:style w:type="character" w:customStyle="1" w:styleId="11">
    <w:name w:val="font01"/>
    <w:basedOn w:val="8"/>
    <w:qFormat/>
    <w:uiPriority w:val="0"/>
    <w:rPr>
      <w:rFonts w:hint="eastAsia" w:ascii="宋体" w:hAnsi="宋体" w:eastAsia="宋体" w:cs="宋体"/>
      <w:color w:val="000000"/>
      <w:sz w:val="20"/>
      <w:szCs w:val="20"/>
      <w:u w:val="none"/>
    </w:rPr>
  </w:style>
  <w:style w:type="character" w:customStyle="1" w:styleId="12">
    <w:name w:val="font61"/>
    <w:basedOn w:val="8"/>
    <w:qFormat/>
    <w:uiPriority w:val="0"/>
    <w:rPr>
      <w:rFonts w:hint="eastAsia" w:ascii="宋体" w:hAnsi="宋体" w:eastAsia="宋体" w:cs="宋体"/>
      <w:color w:val="000000"/>
      <w:sz w:val="20"/>
      <w:szCs w:val="20"/>
      <w:u w:val="none"/>
    </w:rPr>
  </w:style>
  <w:style w:type="paragraph" w:customStyle="1" w:styleId="13">
    <w:name w:val="列出段落1"/>
    <w:basedOn w:val="1"/>
    <w:qFormat/>
    <w:uiPriority w:val="34"/>
    <w:pPr>
      <w:ind w:firstLine="420" w:firstLineChars="200"/>
    </w:pPr>
  </w:style>
  <w:style w:type="paragraph" w:customStyle="1" w:styleId="14">
    <w:name w:val="列出段落2"/>
    <w:basedOn w:val="1"/>
    <w:qFormat/>
    <w:uiPriority w:val="34"/>
    <w:pPr>
      <w:ind w:firstLine="420" w:firstLineChars="200"/>
    </w:pPr>
  </w:style>
  <w:style w:type="character" w:customStyle="1" w:styleId="15">
    <w:name w:val="font11"/>
    <w:basedOn w:val="8"/>
    <w:qFormat/>
    <w:uiPriority w:val="0"/>
    <w:rPr>
      <w:rFonts w:hint="eastAsia" w:ascii="宋体" w:hAnsi="宋体" w:eastAsia="宋体" w:cs="宋体"/>
      <w:color w:val="000000"/>
      <w:sz w:val="24"/>
      <w:szCs w:val="24"/>
      <w:u w:val="none"/>
    </w:rPr>
  </w:style>
  <w:style w:type="character" w:customStyle="1" w:styleId="16">
    <w:name w:val="font21"/>
    <w:basedOn w:val="8"/>
    <w:qFormat/>
    <w:uiPriority w:val="0"/>
    <w:rPr>
      <w:rFonts w:hint="eastAsia" w:ascii="宋体" w:hAnsi="宋体" w:eastAsia="宋体" w:cs="宋体"/>
      <w:color w:val="000000"/>
      <w:sz w:val="24"/>
      <w:szCs w:val="24"/>
      <w:u w:val="none"/>
      <w:vertAlign w:val="superscript"/>
    </w:rPr>
  </w:style>
  <w:style w:type="paragraph" w:customStyle="1" w:styleId="17">
    <w:name w:val="Table Paragraph"/>
    <w:basedOn w:val="1"/>
    <w:qFormat/>
    <w:uiPriority w:val="1"/>
    <w:pPr>
      <w:spacing w:before="135"/>
      <w:ind w:left="112"/>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11601</Words>
  <Characters>13828</Characters>
  <Lines>0</Lines>
  <Paragraphs>0</Paragraphs>
  <TotalTime>327</TotalTime>
  <ScaleCrop>false</ScaleCrop>
  <LinksUpToDate>false</LinksUpToDate>
  <CharactersWithSpaces>14192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2022-07-20T14:53:00Z</dcterms:created>
  <dc:creator>devote ……</dc:creator>
  <cp:lastModifiedBy>慎独</cp:lastModifiedBy>
  <dcterms:modified xsi:type="dcterms:W3CDTF">2022-07-21T12:23:51Z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B1C1536B7CD94381B72DC82F98A71B4E</vt:lpwstr>
  </property>
</Properties>
</file>